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B07" w:rsidRPr="00091E6C" w:rsidRDefault="00AF7B07" w:rsidP="00AF7B07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B07" w:rsidRPr="00AA7E29" w:rsidRDefault="00AF7B07" w:rsidP="00AA7E29">
      <w:pPr>
        <w:ind w:right="-6"/>
        <w:jc w:val="center"/>
        <w:rPr>
          <w:bCs/>
          <w:szCs w:val="28"/>
        </w:rPr>
      </w:pPr>
      <w:r w:rsidRPr="00AA7E29">
        <w:rPr>
          <w:bCs/>
          <w:szCs w:val="28"/>
        </w:rPr>
        <w:t>МИНИСТЕРСТВО ОБРАЗОВАНИЯ И НАУКИ РОССИЙСКОЙ ФЕДЕРАЦИИ</w:t>
      </w:r>
    </w:p>
    <w:p w:rsidR="00AF7B07" w:rsidRDefault="00AF7B07" w:rsidP="00AF7B07">
      <w:pPr>
        <w:ind w:right="-6"/>
        <w:jc w:val="center"/>
        <w:rPr>
          <w:b/>
          <w:bCs/>
          <w:szCs w:val="28"/>
        </w:rPr>
      </w:pPr>
      <w:r w:rsidRPr="00091E6C">
        <w:rPr>
          <w:b/>
          <w:bCs/>
          <w:szCs w:val="28"/>
        </w:rPr>
        <w:t>ФЕДЕРА</w:t>
      </w:r>
      <w:r>
        <w:rPr>
          <w:b/>
          <w:bCs/>
          <w:szCs w:val="28"/>
        </w:rPr>
        <w:t>ЛЬНОЕ ГОСУДАРСТВЕННОЕ БЮДЖЕТНОЕ</w:t>
      </w:r>
    </w:p>
    <w:p w:rsidR="00AF7B07" w:rsidRDefault="00AF7B07" w:rsidP="00AF7B07">
      <w:pPr>
        <w:spacing w:after="120"/>
        <w:ind w:right="-6"/>
        <w:jc w:val="center"/>
        <w:rPr>
          <w:b/>
          <w:bCs/>
          <w:szCs w:val="28"/>
        </w:rPr>
      </w:pPr>
      <w:r w:rsidRPr="00091E6C">
        <w:rPr>
          <w:b/>
          <w:bCs/>
          <w:szCs w:val="28"/>
        </w:rPr>
        <w:t>ОБРАЗОВАТЕЛЬНОЕ У</w:t>
      </w:r>
      <w:r>
        <w:rPr>
          <w:b/>
          <w:bCs/>
          <w:szCs w:val="28"/>
        </w:rPr>
        <w:t>ЧРЕЖДЕНИЕ ВЫСШЕГО ОБРАЗОВАНИЯ</w:t>
      </w:r>
      <w:r>
        <w:rPr>
          <w:b/>
          <w:bCs/>
          <w:szCs w:val="28"/>
        </w:rPr>
        <w:br/>
      </w:r>
      <w:r w:rsidRPr="00091E6C">
        <w:rPr>
          <w:b/>
          <w:bCs/>
          <w:szCs w:val="28"/>
        </w:rPr>
        <w:t>«ДОНСКОЙ ГОСУДАРСТВЕННЫЙ ТЕХНИЧЕСКИЙ УНИВЕРСИТЕТ»</w:t>
      </w:r>
    </w:p>
    <w:p w:rsidR="00AF7B07" w:rsidRPr="00091E6C" w:rsidRDefault="00AF7B07" w:rsidP="00AF7B07">
      <w:pPr>
        <w:spacing w:after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(</w:t>
      </w:r>
      <w:r w:rsidRPr="00091E6C">
        <w:rPr>
          <w:b/>
          <w:bCs/>
          <w:szCs w:val="28"/>
        </w:rPr>
        <w:t>ДГТУ</w:t>
      </w:r>
      <w:r>
        <w:rPr>
          <w:b/>
          <w:bCs/>
          <w:szCs w:val="28"/>
        </w:rPr>
        <w:t>)</w:t>
      </w:r>
    </w:p>
    <w:p w:rsidR="00802D24" w:rsidRPr="0043572D" w:rsidRDefault="00802D24" w:rsidP="00802D24">
      <w:pPr>
        <w:ind w:firstLine="709"/>
        <w:jc w:val="center"/>
        <w:rPr>
          <w:bCs/>
          <w:sz w:val="24"/>
          <w:szCs w:val="24"/>
        </w:rPr>
      </w:pPr>
    </w:p>
    <w:p w:rsidR="00802D24" w:rsidRPr="00AF7B07" w:rsidRDefault="00802D24" w:rsidP="00802D24">
      <w:pPr>
        <w:ind w:firstLine="709"/>
        <w:jc w:val="center"/>
        <w:rPr>
          <w:bCs/>
          <w:sz w:val="24"/>
          <w:szCs w:val="24"/>
        </w:rPr>
      </w:pPr>
      <w:r w:rsidRPr="0043572D">
        <w:rPr>
          <w:bCs/>
          <w:sz w:val="24"/>
          <w:szCs w:val="24"/>
        </w:rPr>
        <w:t>Факультет «</w:t>
      </w:r>
      <w:r w:rsidRPr="00AF7B07">
        <w:rPr>
          <w:bCs/>
          <w:sz w:val="24"/>
          <w:szCs w:val="24"/>
        </w:rPr>
        <w:t>Психология, педагогика и дефектология»</w:t>
      </w:r>
    </w:p>
    <w:p w:rsidR="00802D24" w:rsidRPr="00AF7B07" w:rsidRDefault="00802D24" w:rsidP="00802D24">
      <w:pPr>
        <w:ind w:firstLine="709"/>
        <w:jc w:val="center"/>
        <w:rPr>
          <w:bCs/>
          <w:sz w:val="24"/>
          <w:szCs w:val="24"/>
        </w:rPr>
      </w:pPr>
      <w:r w:rsidRPr="00AF7B07">
        <w:rPr>
          <w:bCs/>
          <w:sz w:val="24"/>
          <w:szCs w:val="24"/>
        </w:rPr>
        <w:t>Кафедра «Психология</w:t>
      </w:r>
      <w:r w:rsidR="009E055A">
        <w:rPr>
          <w:bCs/>
          <w:sz w:val="24"/>
          <w:szCs w:val="24"/>
        </w:rPr>
        <w:t xml:space="preserve"> образования и организационная психология</w:t>
      </w:r>
      <w:r w:rsidRPr="00AF7B07">
        <w:rPr>
          <w:bCs/>
          <w:sz w:val="24"/>
          <w:szCs w:val="24"/>
        </w:rPr>
        <w:t>»</w:t>
      </w:r>
    </w:p>
    <w:p w:rsidR="00802D24" w:rsidRPr="0043572D" w:rsidRDefault="00802D24" w:rsidP="00802D24">
      <w:pPr>
        <w:ind w:firstLine="709"/>
        <w:jc w:val="center"/>
        <w:rPr>
          <w:sz w:val="24"/>
          <w:szCs w:val="24"/>
        </w:rPr>
      </w:pPr>
    </w:p>
    <w:p w:rsidR="00802D24" w:rsidRPr="0043572D" w:rsidRDefault="00802D24" w:rsidP="00802D24">
      <w:pPr>
        <w:ind w:firstLine="709"/>
        <w:jc w:val="center"/>
        <w:rPr>
          <w:sz w:val="24"/>
          <w:szCs w:val="24"/>
        </w:rPr>
      </w:pPr>
    </w:p>
    <w:p w:rsidR="00802D24" w:rsidRPr="0043572D" w:rsidRDefault="00802D24" w:rsidP="00802D24">
      <w:pPr>
        <w:ind w:firstLine="709"/>
        <w:jc w:val="right"/>
        <w:rPr>
          <w:sz w:val="24"/>
          <w:szCs w:val="24"/>
        </w:rPr>
      </w:pPr>
    </w:p>
    <w:p w:rsidR="00802D24" w:rsidRPr="0043572D" w:rsidRDefault="00802D24" w:rsidP="00802D24">
      <w:pPr>
        <w:ind w:firstLine="709"/>
        <w:jc w:val="center"/>
        <w:rPr>
          <w:sz w:val="24"/>
          <w:szCs w:val="24"/>
        </w:rPr>
      </w:pPr>
    </w:p>
    <w:p w:rsidR="00802D24" w:rsidRPr="0043572D" w:rsidRDefault="00802D24" w:rsidP="00802D24">
      <w:pPr>
        <w:ind w:firstLine="709"/>
        <w:jc w:val="center"/>
        <w:rPr>
          <w:b/>
          <w:i/>
          <w:sz w:val="24"/>
          <w:szCs w:val="24"/>
        </w:rPr>
      </w:pPr>
      <w:r w:rsidRPr="0043572D">
        <w:rPr>
          <w:b/>
          <w:i/>
          <w:sz w:val="24"/>
          <w:szCs w:val="24"/>
        </w:rPr>
        <w:t xml:space="preserve">МЕТОДИЧЕСКИЕ </w:t>
      </w:r>
      <w:r w:rsidR="009E055A">
        <w:rPr>
          <w:b/>
          <w:i/>
          <w:sz w:val="24"/>
          <w:szCs w:val="24"/>
        </w:rPr>
        <w:t>УКАЗАНИЯ</w:t>
      </w:r>
    </w:p>
    <w:p w:rsidR="00802D24" w:rsidRDefault="009E055A" w:rsidP="00802D24">
      <w:pPr>
        <w:ind w:firstLine="709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</w:t>
      </w:r>
      <w:r w:rsidR="00802D24" w:rsidRPr="0043572D">
        <w:rPr>
          <w:b/>
          <w:i/>
          <w:sz w:val="24"/>
          <w:szCs w:val="24"/>
        </w:rPr>
        <w:t xml:space="preserve"> изучению курса </w:t>
      </w:r>
    </w:p>
    <w:p w:rsidR="00802D24" w:rsidRPr="0043572D" w:rsidRDefault="00802D24" w:rsidP="00802D24">
      <w:pPr>
        <w:ind w:firstLine="709"/>
        <w:jc w:val="center"/>
        <w:rPr>
          <w:b/>
          <w:i/>
          <w:sz w:val="24"/>
          <w:szCs w:val="24"/>
        </w:rPr>
      </w:pPr>
    </w:p>
    <w:p w:rsidR="00802D24" w:rsidRDefault="00802D24" w:rsidP="00802D24">
      <w:pPr>
        <w:ind w:firstLine="709"/>
        <w:jc w:val="center"/>
        <w:rPr>
          <w:b/>
          <w:i/>
          <w:sz w:val="24"/>
          <w:szCs w:val="24"/>
        </w:rPr>
      </w:pPr>
      <w:r w:rsidRPr="0043572D">
        <w:rPr>
          <w:b/>
          <w:i/>
          <w:sz w:val="24"/>
          <w:szCs w:val="24"/>
        </w:rPr>
        <w:t>«</w:t>
      </w:r>
      <w:r w:rsidR="00902570">
        <w:rPr>
          <w:sz w:val="24"/>
          <w:szCs w:val="24"/>
        </w:rPr>
        <w:t>Организация совместного мышления в обучении одаренных детей</w:t>
      </w:r>
      <w:r w:rsidRPr="0043572D">
        <w:rPr>
          <w:b/>
          <w:i/>
          <w:sz w:val="24"/>
          <w:szCs w:val="24"/>
        </w:rPr>
        <w:t>»</w:t>
      </w:r>
    </w:p>
    <w:p w:rsidR="00802D24" w:rsidRPr="0043572D" w:rsidRDefault="00802D24" w:rsidP="00802D24">
      <w:pPr>
        <w:ind w:firstLine="709"/>
        <w:jc w:val="center"/>
        <w:rPr>
          <w:b/>
          <w:i/>
          <w:sz w:val="24"/>
          <w:szCs w:val="24"/>
        </w:rPr>
      </w:pPr>
    </w:p>
    <w:p w:rsidR="00802D24" w:rsidRPr="0043572D" w:rsidRDefault="00802D24" w:rsidP="00802D24">
      <w:pPr>
        <w:ind w:firstLine="709"/>
        <w:jc w:val="center"/>
        <w:rPr>
          <w:i/>
          <w:sz w:val="24"/>
          <w:szCs w:val="24"/>
        </w:rPr>
      </w:pPr>
      <w:r w:rsidRPr="0043572D">
        <w:rPr>
          <w:i/>
          <w:sz w:val="24"/>
          <w:szCs w:val="24"/>
        </w:rPr>
        <w:t xml:space="preserve">для магистрантов </w:t>
      </w:r>
    </w:p>
    <w:p w:rsidR="000E0A33" w:rsidRPr="00902570" w:rsidRDefault="00802D24" w:rsidP="000E0A33">
      <w:pPr>
        <w:jc w:val="center"/>
        <w:rPr>
          <w:i/>
          <w:sz w:val="24"/>
          <w:szCs w:val="24"/>
        </w:rPr>
      </w:pPr>
      <w:r w:rsidRPr="00902570">
        <w:rPr>
          <w:i/>
          <w:sz w:val="24"/>
          <w:szCs w:val="24"/>
        </w:rPr>
        <w:t xml:space="preserve">направления </w:t>
      </w:r>
      <w:r w:rsidR="00902570">
        <w:rPr>
          <w:rStyle w:val="dxebasedevex"/>
          <w:i/>
          <w:sz w:val="24"/>
        </w:rPr>
        <w:t>44.04.02</w:t>
      </w:r>
      <w:r w:rsidR="000E0A33" w:rsidRPr="00902570">
        <w:rPr>
          <w:i/>
          <w:sz w:val="22"/>
          <w:szCs w:val="24"/>
        </w:rPr>
        <w:t xml:space="preserve"> </w:t>
      </w:r>
      <w:r w:rsidR="000E0A33" w:rsidRPr="00902570">
        <w:rPr>
          <w:i/>
          <w:sz w:val="24"/>
          <w:szCs w:val="24"/>
        </w:rPr>
        <w:t>«</w:t>
      </w:r>
      <w:r w:rsidR="00C66837" w:rsidRPr="00902570">
        <w:rPr>
          <w:i/>
          <w:sz w:val="24"/>
          <w:szCs w:val="24"/>
        </w:rPr>
        <w:t>Психология</w:t>
      </w:r>
      <w:r w:rsidR="000E0A33" w:rsidRPr="00902570">
        <w:rPr>
          <w:i/>
          <w:sz w:val="24"/>
          <w:szCs w:val="24"/>
        </w:rPr>
        <w:t>»</w:t>
      </w:r>
    </w:p>
    <w:p w:rsidR="000E0A33" w:rsidRPr="00902570" w:rsidRDefault="000E0A33" w:rsidP="000E0A33">
      <w:pPr>
        <w:jc w:val="center"/>
        <w:rPr>
          <w:sz w:val="24"/>
          <w:szCs w:val="24"/>
        </w:rPr>
      </w:pPr>
      <w:r w:rsidRPr="00902570">
        <w:rPr>
          <w:sz w:val="24"/>
          <w:szCs w:val="24"/>
        </w:rPr>
        <w:t>программа магистратуры «</w:t>
      </w:r>
      <w:r w:rsidR="000823C1" w:rsidRPr="000823C1">
        <w:rPr>
          <w:rStyle w:val="dxebasedevex"/>
          <w:sz w:val="24"/>
        </w:rPr>
        <w:t>Психолого-педагогическое образование</w:t>
      </w:r>
      <w:r w:rsidRPr="00902570">
        <w:rPr>
          <w:sz w:val="24"/>
          <w:szCs w:val="24"/>
        </w:rPr>
        <w:t>»</w:t>
      </w:r>
    </w:p>
    <w:p w:rsidR="00802D24" w:rsidRPr="0043572D" w:rsidRDefault="00802D24" w:rsidP="000E0A33">
      <w:pPr>
        <w:ind w:firstLine="709"/>
        <w:jc w:val="center"/>
        <w:rPr>
          <w:sz w:val="24"/>
          <w:szCs w:val="24"/>
        </w:rPr>
      </w:pPr>
    </w:p>
    <w:p w:rsidR="00802D24" w:rsidRPr="0043572D" w:rsidRDefault="00802D24" w:rsidP="00802D24">
      <w:pPr>
        <w:ind w:firstLine="709"/>
        <w:jc w:val="right"/>
        <w:rPr>
          <w:sz w:val="24"/>
          <w:szCs w:val="24"/>
        </w:rPr>
      </w:pPr>
    </w:p>
    <w:p w:rsidR="00802D24" w:rsidRPr="0043572D" w:rsidRDefault="00802D24" w:rsidP="00802D24">
      <w:pPr>
        <w:ind w:firstLine="709"/>
        <w:jc w:val="right"/>
        <w:rPr>
          <w:sz w:val="24"/>
          <w:szCs w:val="24"/>
        </w:rPr>
      </w:pPr>
    </w:p>
    <w:p w:rsidR="00802D24" w:rsidRPr="0043572D" w:rsidRDefault="00802D24" w:rsidP="00802D24">
      <w:pPr>
        <w:ind w:firstLine="709"/>
        <w:jc w:val="center"/>
        <w:rPr>
          <w:sz w:val="24"/>
          <w:szCs w:val="24"/>
        </w:rPr>
      </w:pPr>
    </w:p>
    <w:p w:rsidR="00802D24" w:rsidRPr="0043572D" w:rsidRDefault="00802D24" w:rsidP="00802D24">
      <w:pPr>
        <w:ind w:firstLine="709"/>
        <w:jc w:val="center"/>
        <w:rPr>
          <w:sz w:val="24"/>
          <w:szCs w:val="24"/>
        </w:rPr>
      </w:pPr>
    </w:p>
    <w:p w:rsidR="00802D24" w:rsidRPr="0043572D" w:rsidRDefault="00802D24" w:rsidP="00802D24">
      <w:pPr>
        <w:ind w:firstLine="709"/>
        <w:jc w:val="center"/>
        <w:rPr>
          <w:sz w:val="24"/>
          <w:szCs w:val="24"/>
        </w:rPr>
      </w:pPr>
    </w:p>
    <w:p w:rsidR="00802D24" w:rsidRPr="0043572D" w:rsidRDefault="00802D24" w:rsidP="00802D24">
      <w:pPr>
        <w:ind w:firstLine="709"/>
        <w:jc w:val="center"/>
        <w:rPr>
          <w:sz w:val="24"/>
          <w:szCs w:val="24"/>
        </w:rPr>
      </w:pPr>
    </w:p>
    <w:p w:rsidR="00802D24" w:rsidRPr="0043572D" w:rsidRDefault="00802D24" w:rsidP="00802D24">
      <w:pPr>
        <w:ind w:firstLine="709"/>
        <w:jc w:val="center"/>
        <w:rPr>
          <w:sz w:val="24"/>
          <w:szCs w:val="24"/>
        </w:rPr>
      </w:pPr>
    </w:p>
    <w:p w:rsidR="00802D24" w:rsidRPr="0043572D" w:rsidRDefault="00802D24" w:rsidP="00802D24">
      <w:pPr>
        <w:ind w:firstLine="709"/>
        <w:jc w:val="center"/>
        <w:rPr>
          <w:sz w:val="24"/>
          <w:szCs w:val="24"/>
        </w:rPr>
      </w:pPr>
      <w:bookmarkStart w:id="0" w:name="_GoBack"/>
      <w:bookmarkEnd w:id="0"/>
    </w:p>
    <w:p w:rsidR="00802D24" w:rsidRPr="0043572D" w:rsidRDefault="00802D24" w:rsidP="00802D24">
      <w:pPr>
        <w:ind w:firstLine="709"/>
        <w:jc w:val="center"/>
        <w:rPr>
          <w:sz w:val="24"/>
          <w:szCs w:val="24"/>
        </w:rPr>
      </w:pPr>
    </w:p>
    <w:p w:rsidR="00802D24" w:rsidRPr="0043572D" w:rsidRDefault="00802D24" w:rsidP="00802D24">
      <w:pPr>
        <w:ind w:firstLine="709"/>
        <w:jc w:val="center"/>
        <w:rPr>
          <w:sz w:val="24"/>
          <w:szCs w:val="24"/>
        </w:rPr>
      </w:pPr>
    </w:p>
    <w:p w:rsidR="00802D24" w:rsidRPr="0043572D" w:rsidRDefault="00802D24" w:rsidP="00802D24">
      <w:pPr>
        <w:ind w:firstLine="709"/>
        <w:jc w:val="center"/>
        <w:rPr>
          <w:sz w:val="24"/>
          <w:szCs w:val="24"/>
        </w:rPr>
      </w:pPr>
    </w:p>
    <w:p w:rsidR="00802D24" w:rsidRPr="0043572D" w:rsidRDefault="00802D24" w:rsidP="00802D24">
      <w:pPr>
        <w:ind w:firstLine="709"/>
        <w:jc w:val="center"/>
        <w:rPr>
          <w:sz w:val="24"/>
          <w:szCs w:val="24"/>
        </w:rPr>
      </w:pPr>
    </w:p>
    <w:p w:rsidR="00802D24" w:rsidRPr="0043572D" w:rsidRDefault="00802D24" w:rsidP="00802D24">
      <w:pPr>
        <w:ind w:firstLine="709"/>
        <w:jc w:val="center"/>
        <w:rPr>
          <w:sz w:val="24"/>
          <w:szCs w:val="24"/>
        </w:rPr>
      </w:pPr>
    </w:p>
    <w:p w:rsidR="00802D24" w:rsidRPr="0043572D" w:rsidRDefault="00802D24" w:rsidP="00802D24">
      <w:pPr>
        <w:ind w:firstLine="709"/>
        <w:jc w:val="center"/>
        <w:rPr>
          <w:sz w:val="24"/>
          <w:szCs w:val="24"/>
        </w:rPr>
      </w:pPr>
    </w:p>
    <w:p w:rsidR="00802D24" w:rsidRPr="0043572D" w:rsidRDefault="00802D24" w:rsidP="00802D24">
      <w:pPr>
        <w:ind w:firstLine="709"/>
        <w:jc w:val="center"/>
        <w:rPr>
          <w:sz w:val="24"/>
          <w:szCs w:val="24"/>
        </w:rPr>
      </w:pPr>
    </w:p>
    <w:p w:rsidR="00802D24" w:rsidRDefault="00802D24" w:rsidP="00802D24">
      <w:pPr>
        <w:ind w:firstLine="709"/>
        <w:jc w:val="center"/>
        <w:rPr>
          <w:sz w:val="24"/>
          <w:szCs w:val="24"/>
        </w:rPr>
      </w:pPr>
    </w:p>
    <w:p w:rsidR="00802D24" w:rsidRDefault="00802D24" w:rsidP="00802D24">
      <w:pPr>
        <w:ind w:firstLine="709"/>
        <w:jc w:val="center"/>
        <w:rPr>
          <w:sz w:val="24"/>
          <w:szCs w:val="24"/>
        </w:rPr>
      </w:pPr>
    </w:p>
    <w:p w:rsidR="00802D24" w:rsidRPr="0043572D" w:rsidRDefault="00802D24" w:rsidP="00802D24">
      <w:pPr>
        <w:ind w:firstLine="709"/>
        <w:jc w:val="center"/>
        <w:rPr>
          <w:sz w:val="24"/>
          <w:szCs w:val="24"/>
        </w:rPr>
      </w:pPr>
    </w:p>
    <w:p w:rsidR="00802D24" w:rsidRPr="0043572D" w:rsidRDefault="00802D24" w:rsidP="00802D24">
      <w:pPr>
        <w:ind w:firstLine="709"/>
        <w:jc w:val="center"/>
        <w:rPr>
          <w:sz w:val="24"/>
          <w:szCs w:val="24"/>
        </w:rPr>
      </w:pPr>
    </w:p>
    <w:p w:rsidR="00802D24" w:rsidRPr="0043572D" w:rsidRDefault="00802D24" w:rsidP="00802D24">
      <w:pPr>
        <w:ind w:firstLine="709"/>
        <w:jc w:val="center"/>
        <w:rPr>
          <w:sz w:val="24"/>
          <w:szCs w:val="24"/>
        </w:rPr>
      </w:pPr>
    </w:p>
    <w:p w:rsidR="00802D24" w:rsidRPr="0043572D" w:rsidRDefault="00802D24" w:rsidP="00802D24">
      <w:pPr>
        <w:ind w:firstLine="709"/>
        <w:jc w:val="center"/>
        <w:rPr>
          <w:sz w:val="24"/>
          <w:szCs w:val="24"/>
        </w:rPr>
      </w:pPr>
      <w:r w:rsidRPr="0043572D">
        <w:rPr>
          <w:sz w:val="24"/>
          <w:szCs w:val="24"/>
        </w:rPr>
        <w:t xml:space="preserve"> Ростов-на-Дону</w:t>
      </w:r>
    </w:p>
    <w:p w:rsidR="00D036F9" w:rsidRDefault="00902570" w:rsidP="00AF7B0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2020</w:t>
      </w:r>
      <w:r w:rsidR="00D036F9">
        <w:rPr>
          <w:sz w:val="24"/>
          <w:szCs w:val="24"/>
        </w:rPr>
        <w:br w:type="page"/>
      </w:r>
    </w:p>
    <w:p w:rsidR="00802D24" w:rsidRPr="0043572D" w:rsidRDefault="00802D24" w:rsidP="00802D24">
      <w:pPr>
        <w:ind w:firstLine="709"/>
        <w:jc w:val="both"/>
        <w:rPr>
          <w:i/>
          <w:sz w:val="24"/>
          <w:szCs w:val="24"/>
        </w:rPr>
      </w:pPr>
      <w:r w:rsidRPr="0043572D">
        <w:rPr>
          <w:i/>
          <w:sz w:val="24"/>
          <w:szCs w:val="24"/>
        </w:rPr>
        <w:lastRenderedPageBreak/>
        <w:t xml:space="preserve">Составители: </w:t>
      </w:r>
      <w:proofErr w:type="spellStart"/>
      <w:r w:rsidR="005B42AF">
        <w:rPr>
          <w:i/>
          <w:sz w:val="24"/>
          <w:szCs w:val="24"/>
        </w:rPr>
        <w:t>д.пс.н</w:t>
      </w:r>
      <w:proofErr w:type="spellEnd"/>
      <w:r w:rsidR="005B42AF">
        <w:rPr>
          <w:i/>
          <w:sz w:val="24"/>
          <w:szCs w:val="24"/>
        </w:rPr>
        <w:t>., проф. Белоусова Алла Константиновна</w:t>
      </w:r>
    </w:p>
    <w:p w:rsidR="00802D24" w:rsidRPr="0043572D" w:rsidRDefault="00802D24" w:rsidP="00802D24">
      <w:pPr>
        <w:ind w:firstLine="709"/>
        <w:jc w:val="both"/>
        <w:rPr>
          <w:i/>
          <w:sz w:val="24"/>
          <w:szCs w:val="24"/>
        </w:rPr>
      </w:pPr>
    </w:p>
    <w:p w:rsidR="00802D24" w:rsidRPr="0043572D" w:rsidRDefault="00802D24" w:rsidP="00802D24">
      <w:pPr>
        <w:ind w:firstLine="709"/>
        <w:jc w:val="both"/>
        <w:rPr>
          <w:i/>
          <w:sz w:val="24"/>
          <w:szCs w:val="24"/>
        </w:rPr>
      </w:pPr>
    </w:p>
    <w:p w:rsidR="00802D24" w:rsidRPr="0043572D" w:rsidRDefault="00802D24" w:rsidP="00802D24">
      <w:pPr>
        <w:ind w:firstLine="709"/>
        <w:jc w:val="both"/>
        <w:rPr>
          <w:b/>
          <w:i/>
          <w:sz w:val="24"/>
          <w:szCs w:val="24"/>
          <w:u w:val="single"/>
        </w:rPr>
      </w:pPr>
      <w:r w:rsidRPr="001308BA">
        <w:rPr>
          <w:i/>
          <w:sz w:val="24"/>
          <w:szCs w:val="24"/>
        </w:rPr>
        <w:t xml:space="preserve">Методические рекомендации содержат: введение, </w:t>
      </w:r>
      <w:r w:rsidR="001308BA" w:rsidRPr="001308BA">
        <w:rPr>
          <w:i/>
          <w:sz w:val="24"/>
          <w:szCs w:val="24"/>
        </w:rPr>
        <w:t xml:space="preserve"> содержание практических занятий, методические </w:t>
      </w:r>
      <w:r w:rsidR="00D13A55">
        <w:rPr>
          <w:i/>
          <w:sz w:val="24"/>
          <w:szCs w:val="24"/>
        </w:rPr>
        <w:t>указания к выполнению оценочных средств</w:t>
      </w:r>
      <w:r w:rsidR="001308BA" w:rsidRPr="001308BA">
        <w:rPr>
          <w:i/>
          <w:sz w:val="24"/>
          <w:szCs w:val="24"/>
        </w:rPr>
        <w:t xml:space="preserve">, методические рекомендации по подготовке к </w:t>
      </w:r>
      <w:r w:rsidR="00AA4CE9">
        <w:rPr>
          <w:i/>
          <w:sz w:val="24"/>
          <w:szCs w:val="24"/>
        </w:rPr>
        <w:t>экзамену</w:t>
      </w:r>
      <w:r w:rsidRPr="001308BA">
        <w:rPr>
          <w:i/>
          <w:sz w:val="24"/>
          <w:szCs w:val="24"/>
        </w:rPr>
        <w:t xml:space="preserve">, вопросы к </w:t>
      </w:r>
      <w:r w:rsidR="00AA4CE9">
        <w:rPr>
          <w:i/>
          <w:sz w:val="24"/>
          <w:szCs w:val="24"/>
        </w:rPr>
        <w:t>экзамену</w:t>
      </w:r>
      <w:r w:rsidRPr="001308BA">
        <w:rPr>
          <w:i/>
          <w:sz w:val="24"/>
          <w:szCs w:val="24"/>
        </w:rPr>
        <w:t>,  информационно-методическое обеспечение.</w:t>
      </w:r>
    </w:p>
    <w:p w:rsidR="00AF7B07" w:rsidRDefault="00AF7B07">
      <w:pPr>
        <w:spacing w:after="200"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Cs w:val="20"/>
          <w:lang w:eastAsia="ru-RU"/>
        </w:rPr>
        <w:id w:val="868039797"/>
        <w:docPartObj>
          <w:docPartGallery w:val="Table of Contents"/>
          <w:docPartUnique/>
        </w:docPartObj>
      </w:sdtPr>
      <w:sdtEndPr/>
      <w:sdtContent>
        <w:p w:rsidR="00C61AF1" w:rsidRPr="00C61AF1" w:rsidRDefault="00C61AF1" w:rsidP="00C61AF1">
          <w:pPr>
            <w:pStyle w:val="ab"/>
            <w:jc w:val="center"/>
            <w:rPr>
              <w:color w:val="auto"/>
            </w:rPr>
          </w:pPr>
          <w:r w:rsidRPr="00C61AF1">
            <w:rPr>
              <w:color w:val="auto"/>
            </w:rPr>
            <w:t>Оглавление</w:t>
          </w:r>
        </w:p>
        <w:p w:rsidR="00AF363C" w:rsidRDefault="00E4672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C61AF1">
            <w:instrText xml:space="preserve"> TOC \o "1-3" \h \z \u </w:instrText>
          </w:r>
          <w:r>
            <w:fldChar w:fldCharType="separate"/>
          </w:r>
          <w:hyperlink w:anchor="_Toc529210887" w:history="1">
            <w:r w:rsidR="00AF363C" w:rsidRPr="00F30C0C">
              <w:rPr>
                <w:rStyle w:val="a7"/>
                <w:rFonts w:eastAsia="Calibri"/>
                <w:noProof/>
              </w:rPr>
              <w:t>Введение</w:t>
            </w:r>
            <w:r w:rsidR="00AF363C">
              <w:rPr>
                <w:noProof/>
                <w:webHidden/>
              </w:rPr>
              <w:tab/>
            </w:r>
            <w:r w:rsidR="00AF363C">
              <w:rPr>
                <w:noProof/>
                <w:webHidden/>
              </w:rPr>
              <w:fldChar w:fldCharType="begin"/>
            </w:r>
            <w:r w:rsidR="00AF363C">
              <w:rPr>
                <w:noProof/>
                <w:webHidden/>
              </w:rPr>
              <w:instrText xml:space="preserve"> PAGEREF _Toc529210887 \h </w:instrText>
            </w:r>
            <w:r w:rsidR="00AF363C">
              <w:rPr>
                <w:noProof/>
                <w:webHidden/>
              </w:rPr>
            </w:r>
            <w:r w:rsidR="00AF363C">
              <w:rPr>
                <w:noProof/>
                <w:webHidden/>
              </w:rPr>
              <w:fldChar w:fldCharType="separate"/>
            </w:r>
            <w:r w:rsidR="00AF363C">
              <w:rPr>
                <w:noProof/>
                <w:webHidden/>
              </w:rPr>
              <w:t>4</w:t>
            </w:r>
            <w:r w:rsidR="00AF363C">
              <w:rPr>
                <w:noProof/>
                <w:webHidden/>
              </w:rPr>
              <w:fldChar w:fldCharType="end"/>
            </w:r>
          </w:hyperlink>
        </w:p>
        <w:p w:rsidR="00AF363C" w:rsidRDefault="000823C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9210888" w:history="1">
            <w:r w:rsidR="00AF363C" w:rsidRPr="00F30C0C">
              <w:rPr>
                <w:rStyle w:val="a7"/>
                <w:rFonts w:eastAsia="Calibri"/>
                <w:noProof/>
              </w:rPr>
              <w:t>Тематический план практических занятий</w:t>
            </w:r>
            <w:r w:rsidR="00AF363C">
              <w:rPr>
                <w:noProof/>
                <w:webHidden/>
              </w:rPr>
              <w:tab/>
            </w:r>
            <w:r w:rsidR="00AF363C">
              <w:rPr>
                <w:noProof/>
                <w:webHidden/>
              </w:rPr>
              <w:fldChar w:fldCharType="begin"/>
            </w:r>
            <w:r w:rsidR="00AF363C">
              <w:rPr>
                <w:noProof/>
                <w:webHidden/>
              </w:rPr>
              <w:instrText xml:space="preserve"> PAGEREF _Toc529210888 \h </w:instrText>
            </w:r>
            <w:r w:rsidR="00AF363C">
              <w:rPr>
                <w:noProof/>
                <w:webHidden/>
              </w:rPr>
            </w:r>
            <w:r w:rsidR="00AF363C">
              <w:rPr>
                <w:noProof/>
                <w:webHidden/>
              </w:rPr>
              <w:fldChar w:fldCharType="separate"/>
            </w:r>
            <w:r w:rsidR="00AF363C">
              <w:rPr>
                <w:noProof/>
                <w:webHidden/>
              </w:rPr>
              <w:t>5</w:t>
            </w:r>
            <w:r w:rsidR="00AF363C">
              <w:rPr>
                <w:noProof/>
                <w:webHidden/>
              </w:rPr>
              <w:fldChar w:fldCharType="end"/>
            </w:r>
          </w:hyperlink>
        </w:p>
        <w:p w:rsidR="00AF363C" w:rsidRDefault="000823C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9210889" w:history="1">
            <w:r w:rsidR="00AF363C" w:rsidRPr="00F30C0C">
              <w:rPr>
                <w:rStyle w:val="a7"/>
                <w:rFonts w:eastAsia="Calibri"/>
                <w:noProof/>
              </w:rPr>
              <w:t>Методические рекомендации при подготовке отчетов к практическим занятиям</w:t>
            </w:r>
            <w:r w:rsidR="00AF363C">
              <w:rPr>
                <w:noProof/>
                <w:webHidden/>
              </w:rPr>
              <w:tab/>
            </w:r>
            <w:r w:rsidR="00AF363C">
              <w:rPr>
                <w:noProof/>
                <w:webHidden/>
              </w:rPr>
              <w:fldChar w:fldCharType="begin"/>
            </w:r>
            <w:r w:rsidR="00AF363C">
              <w:rPr>
                <w:noProof/>
                <w:webHidden/>
              </w:rPr>
              <w:instrText xml:space="preserve"> PAGEREF _Toc529210889 \h </w:instrText>
            </w:r>
            <w:r w:rsidR="00AF363C">
              <w:rPr>
                <w:noProof/>
                <w:webHidden/>
              </w:rPr>
            </w:r>
            <w:r w:rsidR="00AF363C">
              <w:rPr>
                <w:noProof/>
                <w:webHidden/>
              </w:rPr>
              <w:fldChar w:fldCharType="separate"/>
            </w:r>
            <w:r w:rsidR="00AF363C">
              <w:rPr>
                <w:noProof/>
                <w:webHidden/>
              </w:rPr>
              <w:t>15</w:t>
            </w:r>
            <w:r w:rsidR="00AF363C">
              <w:rPr>
                <w:noProof/>
                <w:webHidden/>
              </w:rPr>
              <w:fldChar w:fldCharType="end"/>
            </w:r>
          </w:hyperlink>
        </w:p>
        <w:p w:rsidR="00AF363C" w:rsidRDefault="000823C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9210890" w:history="1">
            <w:r w:rsidR="00AF363C" w:rsidRPr="00F30C0C">
              <w:rPr>
                <w:rStyle w:val="a7"/>
                <w:rFonts w:eastAsia="Calibri"/>
                <w:noProof/>
              </w:rPr>
              <w:t>Методические указания к выполнению оценочных средств</w:t>
            </w:r>
            <w:r w:rsidR="00AF363C">
              <w:rPr>
                <w:noProof/>
                <w:webHidden/>
              </w:rPr>
              <w:tab/>
            </w:r>
            <w:r w:rsidR="00AF363C">
              <w:rPr>
                <w:noProof/>
                <w:webHidden/>
              </w:rPr>
              <w:fldChar w:fldCharType="begin"/>
            </w:r>
            <w:r w:rsidR="00AF363C">
              <w:rPr>
                <w:noProof/>
                <w:webHidden/>
              </w:rPr>
              <w:instrText xml:space="preserve"> PAGEREF _Toc529210890 \h </w:instrText>
            </w:r>
            <w:r w:rsidR="00AF363C">
              <w:rPr>
                <w:noProof/>
                <w:webHidden/>
              </w:rPr>
            </w:r>
            <w:r w:rsidR="00AF363C">
              <w:rPr>
                <w:noProof/>
                <w:webHidden/>
              </w:rPr>
              <w:fldChar w:fldCharType="separate"/>
            </w:r>
            <w:r w:rsidR="00AF363C">
              <w:rPr>
                <w:noProof/>
                <w:webHidden/>
              </w:rPr>
              <w:t>16</w:t>
            </w:r>
            <w:r w:rsidR="00AF363C">
              <w:rPr>
                <w:noProof/>
                <w:webHidden/>
              </w:rPr>
              <w:fldChar w:fldCharType="end"/>
            </w:r>
          </w:hyperlink>
        </w:p>
        <w:p w:rsidR="00AF363C" w:rsidRDefault="000823C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9210891" w:history="1">
            <w:r w:rsidR="00AF363C" w:rsidRPr="00F30C0C">
              <w:rPr>
                <w:rStyle w:val="a7"/>
                <w:rFonts w:eastAsia="Calibri"/>
                <w:noProof/>
              </w:rPr>
              <w:t>Методические рекомендации по подготовке к экзамену</w:t>
            </w:r>
            <w:r w:rsidR="00AF363C">
              <w:rPr>
                <w:noProof/>
                <w:webHidden/>
              </w:rPr>
              <w:tab/>
            </w:r>
            <w:r w:rsidR="00AF363C">
              <w:rPr>
                <w:noProof/>
                <w:webHidden/>
              </w:rPr>
              <w:fldChar w:fldCharType="begin"/>
            </w:r>
            <w:r w:rsidR="00AF363C">
              <w:rPr>
                <w:noProof/>
                <w:webHidden/>
              </w:rPr>
              <w:instrText xml:space="preserve"> PAGEREF _Toc529210891 \h </w:instrText>
            </w:r>
            <w:r w:rsidR="00AF363C">
              <w:rPr>
                <w:noProof/>
                <w:webHidden/>
              </w:rPr>
            </w:r>
            <w:r w:rsidR="00AF363C">
              <w:rPr>
                <w:noProof/>
                <w:webHidden/>
              </w:rPr>
              <w:fldChar w:fldCharType="separate"/>
            </w:r>
            <w:r w:rsidR="00AF363C">
              <w:rPr>
                <w:noProof/>
                <w:webHidden/>
              </w:rPr>
              <w:t>21</w:t>
            </w:r>
            <w:r w:rsidR="00AF363C">
              <w:rPr>
                <w:noProof/>
                <w:webHidden/>
              </w:rPr>
              <w:fldChar w:fldCharType="end"/>
            </w:r>
          </w:hyperlink>
        </w:p>
        <w:p w:rsidR="00AF363C" w:rsidRDefault="000823C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9210892" w:history="1">
            <w:r w:rsidR="00AF363C" w:rsidRPr="00F30C0C">
              <w:rPr>
                <w:rStyle w:val="a7"/>
                <w:rFonts w:eastAsia="Calibri"/>
                <w:noProof/>
              </w:rPr>
              <w:t>Вопросы к экзамену</w:t>
            </w:r>
            <w:r w:rsidR="00AF363C">
              <w:rPr>
                <w:noProof/>
                <w:webHidden/>
              </w:rPr>
              <w:tab/>
            </w:r>
            <w:r w:rsidR="00AF363C">
              <w:rPr>
                <w:noProof/>
                <w:webHidden/>
              </w:rPr>
              <w:fldChar w:fldCharType="begin"/>
            </w:r>
            <w:r w:rsidR="00AF363C">
              <w:rPr>
                <w:noProof/>
                <w:webHidden/>
              </w:rPr>
              <w:instrText xml:space="preserve"> PAGEREF _Toc529210892 \h </w:instrText>
            </w:r>
            <w:r w:rsidR="00AF363C">
              <w:rPr>
                <w:noProof/>
                <w:webHidden/>
              </w:rPr>
            </w:r>
            <w:r w:rsidR="00AF363C">
              <w:rPr>
                <w:noProof/>
                <w:webHidden/>
              </w:rPr>
              <w:fldChar w:fldCharType="separate"/>
            </w:r>
            <w:r w:rsidR="00AF363C">
              <w:rPr>
                <w:noProof/>
                <w:webHidden/>
              </w:rPr>
              <w:t>24</w:t>
            </w:r>
            <w:r w:rsidR="00AF363C">
              <w:rPr>
                <w:noProof/>
                <w:webHidden/>
              </w:rPr>
              <w:fldChar w:fldCharType="end"/>
            </w:r>
          </w:hyperlink>
        </w:p>
        <w:p w:rsidR="00AF363C" w:rsidRDefault="000823C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9210893" w:history="1">
            <w:r w:rsidR="00AF363C" w:rsidRPr="00F30C0C">
              <w:rPr>
                <w:rStyle w:val="a7"/>
                <w:rFonts w:eastAsia="Calibri"/>
                <w:noProof/>
              </w:rPr>
              <w:t>Информационно-методическое обеспечение дисциплины</w:t>
            </w:r>
            <w:r w:rsidR="00AF363C">
              <w:rPr>
                <w:noProof/>
                <w:webHidden/>
              </w:rPr>
              <w:tab/>
            </w:r>
            <w:r w:rsidR="00AF363C">
              <w:rPr>
                <w:noProof/>
                <w:webHidden/>
              </w:rPr>
              <w:fldChar w:fldCharType="begin"/>
            </w:r>
            <w:r w:rsidR="00AF363C">
              <w:rPr>
                <w:noProof/>
                <w:webHidden/>
              </w:rPr>
              <w:instrText xml:space="preserve"> PAGEREF _Toc529210893 \h </w:instrText>
            </w:r>
            <w:r w:rsidR="00AF363C">
              <w:rPr>
                <w:noProof/>
                <w:webHidden/>
              </w:rPr>
            </w:r>
            <w:r w:rsidR="00AF363C">
              <w:rPr>
                <w:noProof/>
                <w:webHidden/>
              </w:rPr>
              <w:fldChar w:fldCharType="separate"/>
            </w:r>
            <w:r w:rsidR="00AF363C">
              <w:rPr>
                <w:noProof/>
                <w:webHidden/>
              </w:rPr>
              <w:t>26</w:t>
            </w:r>
            <w:r w:rsidR="00AF363C">
              <w:rPr>
                <w:noProof/>
                <w:webHidden/>
              </w:rPr>
              <w:fldChar w:fldCharType="end"/>
            </w:r>
          </w:hyperlink>
        </w:p>
        <w:p w:rsidR="00C61AF1" w:rsidRDefault="00E4672C">
          <w:r>
            <w:fldChar w:fldCharType="end"/>
          </w:r>
        </w:p>
      </w:sdtContent>
    </w:sdt>
    <w:p w:rsidR="00C61AF1" w:rsidRDefault="00C61AF1">
      <w:pPr>
        <w:spacing w:after="200" w:line="276" w:lineRule="auto"/>
        <w:rPr>
          <w:i/>
          <w:sz w:val="24"/>
          <w:szCs w:val="24"/>
        </w:rPr>
      </w:pPr>
    </w:p>
    <w:p w:rsidR="00C61AF1" w:rsidRDefault="00C61AF1">
      <w:pPr>
        <w:spacing w:after="200" w:line="276" w:lineRule="auto"/>
        <w:rPr>
          <w:i/>
          <w:sz w:val="24"/>
          <w:szCs w:val="24"/>
        </w:rPr>
      </w:pPr>
    </w:p>
    <w:p w:rsidR="00C61AF1" w:rsidRDefault="00C61AF1">
      <w:pPr>
        <w:spacing w:after="200" w:line="276" w:lineRule="auto"/>
        <w:rPr>
          <w:rFonts w:asciiTheme="majorHAnsi" w:eastAsiaTheme="majorEastAsia" w:hAnsiTheme="majorHAnsi" w:cstheme="majorBidi"/>
          <w:b/>
          <w:bCs/>
          <w:szCs w:val="28"/>
        </w:rPr>
      </w:pPr>
      <w:r>
        <w:br w:type="page"/>
      </w:r>
    </w:p>
    <w:p w:rsidR="00802D24" w:rsidRPr="00C575FF" w:rsidRDefault="00AF7B07" w:rsidP="00C575FF">
      <w:pPr>
        <w:pStyle w:val="1"/>
        <w:jc w:val="center"/>
        <w:rPr>
          <w:color w:val="auto"/>
        </w:rPr>
      </w:pPr>
      <w:bookmarkStart w:id="1" w:name="_Toc529210887"/>
      <w:r w:rsidRPr="00C575FF">
        <w:rPr>
          <w:color w:val="auto"/>
        </w:rPr>
        <w:lastRenderedPageBreak/>
        <w:t>Введение</w:t>
      </w:r>
      <w:bookmarkEnd w:id="1"/>
    </w:p>
    <w:p w:rsidR="00AF7B07" w:rsidRPr="002F7E6B" w:rsidRDefault="00AF7B07" w:rsidP="002F7E6B">
      <w:pPr>
        <w:ind w:firstLine="567"/>
        <w:jc w:val="both"/>
        <w:rPr>
          <w:szCs w:val="28"/>
        </w:rPr>
      </w:pPr>
    </w:p>
    <w:p w:rsidR="002F7E6B" w:rsidRPr="002F7E6B" w:rsidRDefault="002F7E6B" w:rsidP="002F7E6B">
      <w:pPr>
        <w:tabs>
          <w:tab w:val="num" w:pos="1070"/>
        </w:tabs>
        <w:ind w:firstLine="567"/>
        <w:jc w:val="both"/>
        <w:rPr>
          <w:szCs w:val="28"/>
        </w:rPr>
      </w:pPr>
      <w:bookmarkStart w:id="2" w:name="_Toc156618218"/>
      <w:bookmarkStart w:id="3" w:name="_Toc197919575"/>
      <w:r w:rsidRPr="002F7E6B">
        <w:rPr>
          <w:b/>
          <w:szCs w:val="28"/>
        </w:rPr>
        <w:t xml:space="preserve">Цели </w:t>
      </w:r>
      <w:r w:rsidR="00FA0A44">
        <w:rPr>
          <w:b/>
          <w:szCs w:val="28"/>
        </w:rPr>
        <w:t>освоения</w:t>
      </w:r>
      <w:r w:rsidRPr="002F7E6B">
        <w:rPr>
          <w:b/>
          <w:szCs w:val="28"/>
        </w:rPr>
        <w:t xml:space="preserve"> </w:t>
      </w:r>
      <w:bookmarkEnd w:id="2"/>
      <w:bookmarkEnd w:id="3"/>
      <w:r w:rsidRPr="002F7E6B">
        <w:rPr>
          <w:b/>
          <w:szCs w:val="28"/>
        </w:rPr>
        <w:t>дисциплины</w:t>
      </w:r>
      <w:r w:rsidRPr="002F7E6B">
        <w:rPr>
          <w:szCs w:val="28"/>
        </w:rPr>
        <w:t>.</w:t>
      </w:r>
    </w:p>
    <w:p w:rsidR="00A00204" w:rsidRPr="00A00204" w:rsidRDefault="00A00204" w:rsidP="00A00204">
      <w:pPr>
        <w:ind w:firstLine="567"/>
        <w:jc w:val="both"/>
        <w:rPr>
          <w:szCs w:val="28"/>
        </w:rPr>
      </w:pPr>
      <w:r w:rsidRPr="00A00204">
        <w:rPr>
          <w:szCs w:val="28"/>
        </w:rPr>
        <w:t xml:space="preserve">Целями освоения дисциплины «Психологи мышления» являются обеспечение ориентировки студентов в специфических особенностях процесса мышления как высшей психической функции. </w:t>
      </w:r>
    </w:p>
    <w:p w:rsidR="00A00204" w:rsidRPr="00A00204" w:rsidRDefault="00A00204" w:rsidP="00A00204">
      <w:pPr>
        <w:ind w:firstLine="567"/>
        <w:jc w:val="both"/>
        <w:rPr>
          <w:szCs w:val="28"/>
        </w:rPr>
      </w:pPr>
      <w:r w:rsidRPr="00A00204">
        <w:rPr>
          <w:szCs w:val="28"/>
        </w:rPr>
        <w:t>Программа дает возможность получить целостное представление и систему научных понятий обо всех существенных психологических аспектах процессов мышления, о проблемах и задачах, стоящих на современном этапе, а также основные научные направления и подходы к их решению.</w:t>
      </w:r>
    </w:p>
    <w:p w:rsidR="0095373C" w:rsidRDefault="00A00204" w:rsidP="00A00204">
      <w:pPr>
        <w:ind w:firstLine="567"/>
        <w:jc w:val="both"/>
        <w:rPr>
          <w:szCs w:val="28"/>
        </w:rPr>
      </w:pPr>
      <w:r w:rsidRPr="00A00204">
        <w:rPr>
          <w:szCs w:val="28"/>
        </w:rPr>
        <w:t>Особый акцент в построении учебного процесса изучения дисциплины делается на обеспечение овладения студентами методами, позволяющими изучить все параметры и аспекты процессов мышления, решения задач и речевых навыков. Программа позволяет развить интерес студентов к фактам и закономерностям творческого мышления, закрепить у них интерес к работе с первоисточниками.</w:t>
      </w:r>
    </w:p>
    <w:p w:rsidR="002F7E6B" w:rsidRPr="002F7E6B" w:rsidRDefault="002F7E6B" w:rsidP="00A00204">
      <w:pPr>
        <w:ind w:firstLine="567"/>
        <w:jc w:val="both"/>
        <w:rPr>
          <w:szCs w:val="28"/>
        </w:rPr>
      </w:pPr>
      <w:r w:rsidRPr="002F7E6B">
        <w:rPr>
          <w:b/>
          <w:szCs w:val="28"/>
        </w:rPr>
        <w:t>Связь с предшествующими и последующими дисциплинами</w:t>
      </w:r>
      <w:r w:rsidRPr="002F7E6B">
        <w:rPr>
          <w:szCs w:val="28"/>
        </w:rPr>
        <w:t xml:space="preserve"> (модулями, практиками, научно-исследовательской работой (НИР) в соответствии с ОПОП</w:t>
      </w:r>
      <w:r>
        <w:rPr>
          <w:szCs w:val="28"/>
        </w:rPr>
        <w:t>)</w:t>
      </w:r>
      <w:r w:rsidRPr="002F7E6B">
        <w:rPr>
          <w:szCs w:val="28"/>
        </w:rPr>
        <w:t>.</w:t>
      </w:r>
    </w:p>
    <w:p w:rsidR="009D6FB4" w:rsidRDefault="00933E58" w:rsidP="00DA308C">
      <w:pPr>
        <w:tabs>
          <w:tab w:val="left" w:pos="0"/>
        </w:tabs>
        <w:ind w:firstLine="567"/>
        <w:jc w:val="both"/>
        <w:rPr>
          <w:bCs/>
        </w:rPr>
      </w:pPr>
      <w:r>
        <w:rPr>
          <w:bCs/>
        </w:rPr>
        <w:t xml:space="preserve">Для освоения дисциплины </w:t>
      </w:r>
      <w:r w:rsidR="009D6FB4">
        <w:rPr>
          <w:bCs/>
        </w:rPr>
        <w:t>необходимы знания и умения, сформированные предшествующими дисциплинами, практиками, НИР:</w:t>
      </w:r>
    </w:p>
    <w:p w:rsidR="00C66837" w:rsidRPr="00C66837" w:rsidRDefault="00C66837" w:rsidP="00C66837">
      <w:pPr>
        <w:tabs>
          <w:tab w:val="left" w:pos="0"/>
        </w:tabs>
        <w:ind w:firstLine="567"/>
        <w:jc w:val="both"/>
        <w:rPr>
          <w:bCs/>
        </w:rPr>
      </w:pPr>
      <w:r w:rsidRPr="00C66837">
        <w:rPr>
          <w:bCs/>
        </w:rPr>
        <w:t>1) Языковая коммуникация в профессиональной сфере на иностранном языке. Требования к входным знаниям и умения обучающегося: владеет средствами осуществления профессиональной коммуникации на иностранном языке; умеет осуществлять поиск литературы по проблеме на иностранном языке.</w:t>
      </w:r>
    </w:p>
    <w:p w:rsidR="00C66837" w:rsidRPr="00C66837" w:rsidRDefault="00C66837" w:rsidP="00C66837">
      <w:pPr>
        <w:tabs>
          <w:tab w:val="left" w:pos="0"/>
        </w:tabs>
        <w:ind w:firstLine="567"/>
        <w:jc w:val="both"/>
        <w:rPr>
          <w:bCs/>
        </w:rPr>
      </w:pPr>
      <w:r w:rsidRPr="00C66837">
        <w:rPr>
          <w:bCs/>
        </w:rPr>
        <w:t>2) Языковая коммуникация в профессиональной сфере на русском языке. Требования к входным знаниям и умения обучающегося: владеет категориальным аппаратом, способствующим осуществлению эффективной профессиональной коммуникации на русском языке; умеет анализировать и составлять профессиональные документы (заключения, диагностические справки) соответственно правилам профессиональной коммуникации на русском языке.</w:t>
      </w:r>
    </w:p>
    <w:p w:rsidR="00C66837" w:rsidRPr="00C66837" w:rsidRDefault="00C66837" w:rsidP="00C66837">
      <w:pPr>
        <w:tabs>
          <w:tab w:val="left" w:pos="0"/>
        </w:tabs>
        <w:ind w:firstLine="567"/>
        <w:jc w:val="both"/>
        <w:rPr>
          <w:bCs/>
        </w:rPr>
      </w:pPr>
      <w:r w:rsidRPr="00C66837">
        <w:rPr>
          <w:bCs/>
        </w:rPr>
        <w:t>3) Методологические основы психологии. Требования к входным знаниям и умения обучающегося: знает основные научно-исследовательские направления современной психологии, структуру и принципы организации научного исследования, методы научного психологического исследования, основные методологические принципы современной психологии; умеет составлять программу научного исследования, осуществлять поиск и анализ научной литературы по заданной проблеме; владеет навыками ведения дискуссии, представления результатов собственной исследовательской деятельности, эффективной самопрезентации, работы в малой группе.</w:t>
      </w:r>
    </w:p>
    <w:p w:rsidR="00C66837" w:rsidRPr="00C66837" w:rsidRDefault="0095373C" w:rsidP="00C66837">
      <w:pPr>
        <w:tabs>
          <w:tab w:val="left" w:pos="0"/>
        </w:tabs>
        <w:ind w:firstLine="567"/>
        <w:jc w:val="both"/>
        <w:rPr>
          <w:bCs/>
        </w:rPr>
      </w:pPr>
      <w:r>
        <w:rPr>
          <w:bCs/>
        </w:rPr>
        <w:t>4</w:t>
      </w:r>
      <w:r w:rsidR="00C66837" w:rsidRPr="00C66837">
        <w:rPr>
          <w:bCs/>
        </w:rPr>
        <w:t xml:space="preserve">) Современная когнитивная психология. Требования к входным знаниям и умения обучающегося: знает современные теории когнитивной психологии, законы восприятия, методы исследования, специфичные для </w:t>
      </w:r>
      <w:r w:rsidR="00C66837" w:rsidRPr="00C66837">
        <w:rPr>
          <w:bCs/>
        </w:rPr>
        <w:lastRenderedPageBreak/>
        <w:t>когнитивной психологии; умеет осуществлять поиск и анализ научной литературы по проблеме; владеет навыками ведения дискуссии, работы в малой группе, эффективной самопрезентации собственных научных достижений.</w:t>
      </w:r>
    </w:p>
    <w:p w:rsidR="00C66837" w:rsidRDefault="009D6FB4" w:rsidP="00C66837">
      <w:pPr>
        <w:ind w:firstLine="567"/>
        <w:jc w:val="both"/>
        <w:rPr>
          <w:bCs/>
        </w:rPr>
      </w:pPr>
      <w:r w:rsidRPr="00FB5BBB">
        <w:rPr>
          <w:bCs/>
        </w:rPr>
        <w:t>Дисциплина «</w:t>
      </w:r>
      <w:r w:rsidR="0095373C">
        <w:rPr>
          <w:bCs/>
        </w:rPr>
        <w:t>Психология мышления</w:t>
      </w:r>
      <w:r w:rsidRPr="00FB5BBB">
        <w:rPr>
          <w:bCs/>
        </w:rPr>
        <w:t xml:space="preserve">» встраивается в структуру ОП как с точки зрения преемственности содержания, так и с точки зрения непрерывности процесса формирования компетенций выпускника. Так, результаты освоения дисциплины необходимы для </w:t>
      </w:r>
      <w:r w:rsidR="00C66837">
        <w:rPr>
          <w:bCs/>
        </w:rPr>
        <w:t>н</w:t>
      </w:r>
      <w:r w:rsidR="00C66837" w:rsidRPr="00C66837">
        <w:rPr>
          <w:bCs/>
        </w:rPr>
        <w:t>аучно-исследовательск</w:t>
      </w:r>
      <w:r w:rsidR="00C66837">
        <w:rPr>
          <w:bCs/>
        </w:rPr>
        <w:t>ой</w:t>
      </w:r>
      <w:r w:rsidR="00C66837" w:rsidRPr="00C66837">
        <w:rPr>
          <w:bCs/>
        </w:rPr>
        <w:t xml:space="preserve"> работ</w:t>
      </w:r>
      <w:r w:rsidR="00C66837">
        <w:rPr>
          <w:bCs/>
        </w:rPr>
        <w:t>ы, г</w:t>
      </w:r>
      <w:r w:rsidR="00C66837" w:rsidRPr="00C66837">
        <w:rPr>
          <w:bCs/>
        </w:rPr>
        <w:t>осударственн</w:t>
      </w:r>
      <w:r w:rsidR="00C66837">
        <w:rPr>
          <w:bCs/>
        </w:rPr>
        <w:t>ого</w:t>
      </w:r>
      <w:r w:rsidR="00C66837" w:rsidRPr="00C66837">
        <w:rPr>
          <w:bCs/>
        </w:rPr>
        <w:t xml:space="preserve"> экзамен</w:t>
      </w:r>
      <w:r w:rsidR="00C66837">
        <w:rPr>
          <w:bCs/>
        </w:rPr>
        <w:t>а, п</w:t>
      </w:r>
      <w:r w:rsidR="00C66837" w:rsidRPr="00C66837">
        <w:rPr>
          <w:bCs/>
        </w:rPr>
        <w:t>реддипломн</w:t>
      </w:r>
      <w:r w:rsidR="00C66837">
        <w:rPr>
          <w:bCs/>
        </w:rPr>
        <w:t>ой</w:t>
      </w:r>
      <w:r w:rsidR="00C66837" w:rsidRPr="00C66837">
        <w:rPr>
          <w:bCs/>
        </w:rPr>
        <w:t xml:space="preserve"> практик</w:t>
      </w:r>
      <w:r w:rsidR="00C66837">
        <w:rPr>
          <w:bCs/>
        </w:rPr>
        <w:t>и.</w:t>
      </w:r>
    </w:p>
    <w:p w:rsidR="002F7E6B" w:rsidRPr="002F7E6B" w:rsidRDefault="002F7E6B" w:rsidP="00C66837">
      <w:pPr>
        <w:ind w:firstLine="567"/>
        <w:jc w:val="both"/>
        <w:rPr>
          <w:szCs w:val="28"/>
        </w:rPr>
      </w:pPr>
      <w:r w:rsidRPr="002F7E6B">
        <w:rPr>
          <w:b/>
          <w:szCs w:val="28"/>
        </w:rPr>
        <w:t>2. Компетенции обучающегося,</w:t>
      </w:r>
      <w:r>
        <w:rPr>
          <w:b/>
          <w:szCs w:val="28"/>
        </w:rPr>
        <w:t xml:space="preserve"> </w:t>
      </w:r>
      <w:r w:rsidRPr="002F7E6B">
        <w:rPr>
          <w:szCs w:val="28"/>
        </w:rPr>
        <w:t>формируемые в результате освоения дисциплины и планируемые результаты обучения.</w:t>
      </w:r>
    </w:p>
    <w:p w:rsidR="00DA308C" w:rsidRDefault="00C66837" w:rsidP="00FB122B">
      <w:pPr>
        <w:ind w:firstLine="567"/>
        <w:jc w:val="both"/>
        <w:rPr>
          <w:color w:val="000000"/>
          <w:szCs w:val="28"/>
        </w:rPr>
      </w:pPr>
      <w:r w:rsidRPr="00C66837">
        <w:rPr>
          <w:color w:val="000000"/>
          <w:szCs w:val="28"/>
        </w:rPr>
        <w:t>ОПК-3: способностью к самостоятельному поиску, критическому анализу, систематизации и обобщению научной информации, к постановке целей исследования и выбору оптимальных методов и технологий их достижения</w:t>
      </w:r>
      <w:r>
        <w:rPr>
          <w:color w:val="000000"/>
          <w:szCs w:val="28"/>
        </w:rPr>
        <w:t>.</w:t>
      </w:r>
    </w:p>
    <w:p w:rsidR="00C66837" w:rsidRDefault="00C66837" w:rsidP="00FB122B">
      <w:pPr>
        <w:ind w:firstLine="567"/>
        <w:jc w:val="both"/>
        <w:rPr>
          <w:color w:val="000000"/>
          <w:szCs w:val="28"/>
        </w:rPr>
      </w:pPr>
      <w:r w:rsidRPr="00C66837">
        <w:rPr>
          <w:color w:val="000000"/>
          <w:szCs w:val="28"/>
        </w:rPr>
        <w:t>ПК-6: способностью создавать программы, направленные на предупреждение профессиональных рисков в различных видах деятельности, отклонений в социальном и личностном статусе и развитии человека с применением современного психологического инструментария</w:t>
      </w:r>
      <w:r>
        <w:rPr>
          <w:color w:val="000000"/>
          <w:szCs w:val="28"/>
        </w:rPr>
        <w:t>.</w:t>
      </w:r>
    </w:p>
    <w:p w:rsidR="00A0644A" w:rsidRPr="00FB122B" w:rsidRDefault="00A0644A" w:rsidP="00FB122B">
      <w:pPr>
        <w:ind w:firstLine="567"/>
        <w:jc w:val="both"/>
        <w:rPr>
          <w:color w:val="000000"/>
          <w:szCs w:val="28"/>
        </w:rPr>
      </w:pPr>
      <w:r w:rsidRPr="00A0644A">
        <w:rPr>
          <w:color w:val="000000"/>
          <w:szCs w:val="28"/>
        </w:rPr>
        <w:t xml:space="preserve">ПК-3: способностью анализировать базовые механизмы психических процессов, состояний и индивидуальных различий с учетом антропометрических, анатомических и физиологических параметров жизнедеятельности человека в </w:t>
      </w:r>
      <w:proofErr w:type="spellStart"/>
      <w:r w:rsidRPr="00A0644A">
        <w:rPr>
          <w:color w:val="000000"/>
          <w:szCs w:val="28"/>
        </w:rPr>
        <w:t>фило-социо</w:t>
      </w:r>
      <w:proofErr w:type="spellEnd"/>
      <w:r w:rsidRPr="00A0644A">
        <w:rPr>
          <w:color w:val="000000"/>
          <w:szCs w:val="28"/>
        </w:rPr>
        <w:t>- и онтогенезе</w:t>
      </w:r>
    </w:p>
    <w:p w:rsidR="00F55D48" w:rsidRDefault="00F55D48" w:rsidP="00F55D48">
      <w:pPr>
        <w:rPr>
          <w:sz w:val="0"/>
          <w:szCs w:val="0"/>
        </w:rPr>
      </w:pPr>
    </w:p>
    <w:p w:rsidR="00802D24" w:rsidRPr="00FD2D64" w:rsidRDefault="00802D24" w:rsidP="00FD2D64">
      <w:pPr>
        <w:rPr>
          <w:sz w:val="0"/>
          <w:szCs w:val="0"/>
        </w:rPr>
      </w:pPr>
    </w:p>
    <w:p w:rsidR="00C66837" w:rsidRPr="00C575FF" w:rsidRDefault="00C66837" w:rsidP="00C66837">
      <w:pPr>
        <w:pStyle w:val="1"/>
        <w:jc w:val="center"/>
        <w:rPr>
          <w:color w:val="auto"/>
        </w:rPr>
      </w:pPr>
      <w:bookmarkStart w:id="4" w:name="_Toc529210888"/>
      <w:r w:rsidRPr="00C575FF">
        <w:rPr>
          <w:color w:val="auto"/>
        </w:rPr>
        <w:t>Тематический план практических занятий</w:t>
      </w:r>
      <w:bookmarkEnd w:id="4"/>
    </w:p>
    <w:p w:rsidR="00C66837" w:rsidRPr="001821E1" w:rsidRDefault="00C66837" w:rsidP="00C66837">
      <w:pPr>
        <w:ind w:firstLine="567"/>
        <w:jc w:val="both"/>
        <w:rPr>
          <w:b/>
          <w:szCs w:val="28"/>
        </w:rPr>
      </w:pPr>
    </w:p>
    <w:p w:rsidR="00566A9A" w:rsidRPr="00566A9A" w:rsidRDefault="00566A9A" w:rsidP="00566A9A">
      <w:pPr>
        <w:ind w:firstLine="709"/>
        <w:jc w:val="both"/>
        <w:rPr>
          <w:szCs w:val="28"/>
        </w:rPr>
      </w:pPr>
      <w:bookmarkStart w:id="5" w:name="_Toc529210889"/>
      <w:proofErr w:type="spellStart"/>
      <w:r w:rsidRPr="00566A9A">
        <w:rPr>
          <w:b/>
          <w:szCs w:val="28"/>
        </w:rPr>
        <w:t>Семенарское</w:t>
      </w:r>
      <w:proofErr w:type="spellEnd"/>
      <w:r w:rsidRPr="00566A9A">
        <w:rPr>
          <w:b/>
          <w:szCs w:val="28"/>
        </w:rPr>
        <w:t xml:space="preserve"> занятие 1. </w:t>
      </w:r>
      <w:r w:rsidRPr="00566A9A">
        <w:rPr>
          <w:szCs w:val="28"/>
        </w:rPr>
        <w:t>Исследование новообразований в психологии.</w:t>
      </w:r>
    </w:p>
    <w:p w:rsidR="00566A9A" w:rsidRDefault="00566A9A" w:rsidP="00566A9A">
      <w:pPr>
        <w:ind w:firstLine="709"/>
        <w:jc w:val="both"/>
        <w:rPr>
          <w:szCs w:val="28"/>
        </w:rPr>
      </w:pPr>
      <w:r w:rsidRPr="00566A9A">
        <w:rPr>
          <w:szCs w:val="28"/>
        </w:rPr>
        <w:t xml:space="preserve">Исследование мышления в школе О.К. Тихомирова. Смысловая теория мышления. Понятие о задаче. Структура задачи. Виды задач. Субъект мышления. </w:t>
      </w:r>
      <w:proofErr w:type="spellStart"/>
      <w:r w:rsidRPr="00566A9A">
        <w:rPr>
          <w:szCs w:val="28"/>
        </w:rPr>
        <w:t>Операциональный</w:t>
      </w:r>
      <w:proofErr w:type="spellEnd"/>
      <w:r w:rsidRPr="00566A9A">
        <w:rPr>
          <w:szCs w:val="28"/>
        </w:rPr>
        <w:t xml:space="preserve"> смысл и </w:t>
      </w:r>
      <w:proofErr w:type="spellStart"/>
      <w:r w:rsidRPr="00566A9A">
        <w:rPr>
          <w:szCs w:val="28"/>
        </w:rPr>
        <w:t>невербализованная</w:t>
      </w:r>
      <w:proofErr w:type="spellEnd"/>
      <w:r w:rsidRPr="00566A9A">
        <w:rPr>
          <w:szCs w:val="28"/>
        </w:rPr>
        <w:t xml:space="preserve"> активность. Эмоциональная регуляция мыслительной деятельности. Динамика целей и мотивов в мыслительной деятельности. Психологическая структура мыслительной деятельности. Инициация мыслительной деятельности.  Механизмы инициации мыслительной деятельности. Новообразования в структуре индивидуальной мыслительной деятельности,  их динамика. Системная детерминация мыслительной деятельности (</w:t>
      </w:r>
      <w:proofErr w:type="spellStart"/>
      <w:r w:rsidRPr="00566A9A">
        <w:rPr>
          <w:szCs w:val="28"/>
        </w:rPr>
        <w:t>Л.С.Выготский</w:t>
      </w:r>
      <w:proofErr w:type="spellEnd"/>
      <w:r w:rsidRPr="00566A9A">
        <w:rPr>
          <w:szCs w:val="28"/>
        </w:rPr>
        <w:t xml:space="preserve">, </w:t>
      </w:r>
      <w:proofErr w:type="spellStart"/>
      <w:r w:rsidRPr="00566A9A">
        <w:rPr>
          <w:szCs w:val="28"/>
        </w:rPr>
        <w:t>Б.Ф.Ломов</w:t>
      </w:r>
      <w:proofErr w:type="spellEnd"/>
      <w:r w:rsidRPr="00566A9A">
        <w:rPr>
          <w:szCs w:val="28"/>
        </w:rPr>
        <w:t xml:space="preserve">, </w:t>
      </w:r>
      <w:proofErr w:type="spellStart"/>
      <w:r w:rsidRPr="00566A9A">
        <w:rPr>
          <w:szCs w:val="28"/>
        </w:rPr>
        <w:t>А.В.Брушлинский</w:t>
      </w:r>
      <w:proofErr w:type="spellEnd"/>
      <w:r w:rsidRPr="00566A9A">
        <w:rPr>
          <w:szCs w:val="28"/>
        </w:rPr>
        <w:t xml:space="preserve">, </w:t>
      </w:r>
      <w:proofErr w:type="spellStart"/>
      <w:r w:rsidRPr="00566A9A">
        <w:rPr>
          <w:szCs w:val="28"/>
        </w:rPr>
        <w:t>О.К.Тихомиров</w:t>
      </w:r>
      <w:proofErr w:type="spellEnd"/>
      <w:r w:rsidRPr="00566A9A">
        <w:rPr>
          <w:szCs w:val="28"/>
        </w:rPr>
        <w:t xml:space="preserve">, </w:t>
      </w:r>
      <w:proofErr w:type="spellStart"/>
      <w:r w:rsidRPr="00566A9A">
        <w:rPr>
          <w:szCs w:val="28"/>
        </w:rPr>
        <w:t>В.Е.Клочко</w:t>
      </w:r>
      <w:proofErr w:type="spellEnd"/>
      <w:r w:rsidRPr="00566A9A">
        <w:rPr>
          <w:szCs w:val="28"/>
        </w:rPr>
        <w:t>). Регуляция мыслительной деятельности.</w:t>
      </w:r>
    </w:p>
    <w:p w:rsidR="00566A9A" w:rsidRPr="001821E1" w:rsidRDefault="00566A9A" w:rsidP="00566A9A">
      <w:pPr>
        <w:ind w:firstLine="709"/>
        <w:jc w:val="both"/>
        <w:rPr>
          <w:b/>
          <w:szCs w:val="28"/>
        </w:rPr>
      </w:pPr>
      <w:r w:rsidRPr="001821E1">
        <w:rPr>
          <w:b/>
          <w:szCs w:val="28"/>
        </w:rPr>
        <w:t>Литература</w:t>
      </w:r>
      <w:r w:rsidR="001821E1" w:rsidRPr="001821E1">
        <w:rPr>
          <w:b/>
          <w:szCs w:val="28"/>
        </w:rPr>
        <w:t>.</w:t>
      </w:r>
    </w:p>
    <w:p w:rsidR="001821E1" w:rsidRPr="001821E1" w:rsidRDefault="001821E1" w:rsidP="001821E1">
      <w:pPr>
        <w:ind w:firstLine="709"/>
        <w:jc w:val="both"/>
        <w:rPr>
          <w:szCs w:val="28"/>
        </w:rPr>
      </w:pPr>
      <w:r w:rsidRPr="001821E1">
        <w:rPr>
          <w:szCs w:val="28"/>
        </w:rPr>
        <w:t>Холодная, М.А.</w:t>
      </w:r>
      <w:r w:rsidRPr="001821E1">
        <w:rPr>
          <w:szCs w:val="28"/>
        </w:rPr>
        <w:tab/>
        <w:t>Психология понятийного мышления. От концептуальных структур к понятийным способностям</w:t>
      </w:r>
      <w:r w:rsidRPr="001821E1">
        <w:rPr>
          <w:szCs w:val="28"/>
        </w:rPr>
        <w:tab/>
        <w:t>Москва: Институт психологии РАН, 2012</w:t>
      </w:r>
    </w:p>
    <w:p w:rsidR="001821E1" w:rsidRPr="001821E1" w:rsidRDefault="001821E1" w:rsidP="001821E1">
      <w:pPr>
        <w:ind w:firstLine="709"/>
        <w:jc w:val="both"/>
        <w:rPr>
          <w:szCs w:val="28"/>
        </w:rPr>
      </w:pPr>
      <w:r w:rsidRPr="001821E1">
        <w:rPr>
          <w:szCs w:val="28"/>
        </w:rPr>
        <w:lastRenderedPageBreak/>
        <w:t>Гурова, Л.Л.</w:t>
      </w:r>
      <w:r w:rsidRPr="001821E1">
        <w:rPr>
          <w:szCs w:val="28"/>
        </w:rPr>
        <w:tab/>
        <w:t>Психология мышления: учебное пособие</w:t>
      </w:r>
      <w:r w:rsidRPr="001821E1">
        <w:rPr>
          <w:szCs w:val="28"/>
        </w:rPr>
        <w:tab/>
        <w:t>Москва: ПЕР СЭ, 2005</w:t>
      </w:r>
    </w:p>
    <w:p w:rsidR="001821E1" w:rsidRPr="001821E1" w:rsidRDefault="001821E1" w:rsidP="001821E1">
      <w:pPr>
        <w:ind w:firstLine="709"/>
        <w:jc w:val="both"/>
        <w:rPr>
          <w:szCs w:val="28"/>
        </w:rPr>
      </w:pPr>
      <w:r w:rsidRPr="001821E1">
        <w:rPr>
          <w:szCs w:val="28"/>
        </w:rPr>
        <w:t>Владимиров, И.Ю., Корнилов, Ю.К.</w:t>
      </w:r>
      <w:r w:rsidRPr="001821E1">
        <w:rPr>
          <w:szCs w:val="28"/>
        </w:rPr>
        <w:tab/>
        <w:t>Современные теории мышления: учебное пособие</w:t>
      </w:r>
      <w:r w:rsidRPr="001821E1">
        <w:rPr>
          <w:szCs w:val="28"/>
        </w:rPr>
        <w:tab/>
      </w:r>
      <w:proofErr w:type="spellStart"/>
      <w:r w:rsidRPr="001821E1">
        <w:rPr>
          <w:szCs w:val="28"/>
        </w:rPr>
        <w:t>Москва|Берлин</w:t>
      </w:r>
      <w:proofErr w:type="spellEnd"/>
      <w:r w:rsidRPr="001821E1">
        <w:rPr>
          <w:szCs w:val="28"/>
        </w:rPr>
        <w:t xml:space="preserve">: </w:t>
      </w:r>
      <w:proofErr w:type="spellStart"/>
      <w:r w:rsidRPr="001821E1">
        <w:rPr>
          <w:szCs w:val="28"/>
        </w:rPr>
        <w:t>Директ</w:t>
      </w:r>
      <w:proofErr w:type="spellEnd"/>
      <w:r w:rsidRPr="001821E1">
        <w:rPr>
          <w:szCs w:val="28"/>
        </w:rPr>
        <w:t>- Медиа, 2016</w:t>
      </w:r>
    </w:p>
    <w:p w:rsidR="001821E1" w:rsidRDefault="001821E1" w:rsidP="001821E1">
      <w:pPr>
        <w:ind w:firstLine="709"/>
        <w:jc w:val="both"/>
        <w:rPr>
          <w:szCs w:val="28"/>
        </w:rPr>
      </w:pPr>
      <w:r w:rsidRPr="001821E1">
        <w:rPr>
          <w:szCs w:val="28"/>
        </w:rPr>
        <w:t>Белоусова, А.К., Пищик, В.И.</w:t>
      </w:r>
      <w:r w:rsidRPr="001821E1">
        <w:rPr>
          <w:szCs w:val="28"/>
        </w:rPr>
        <w:tab/>
        <w:t>Стиль мышления: учебное пособие</w:t>
      </w:r>
      <w:r w:rsidRPr="001821E1">
        <w:rPr>
          <w:szCs w:val="28"/>
        </w:rPr>
        <w:tab/>
        <w:t>Ростов-на-Дону: Южный федеральный университет, 2011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t>Пиаже, Ж.В.Ф.</w:t>
      </w:r>
      <w:r w:rsidRPr="001D2772">
        <w:rPr>
          <w:szCs w:val="28"/>
        </w:rPr>
        <w:tab/>
        <w:t>Психология интеллекта</w:t>
      </w:r>
      <w:r w:rsidRPr="001D2772">
        <w:rPr>
          <w:szCs w:val="28"/>
        </w:rPr>
        <w:tab/>
        <w:t xml:space="preserve">Москва: </w:t>
      </w:r>
      <w:proofErr w:type="spellStart"/>
      <w:r w:rsidRPr="001D2772">
        <w:rPr>
          <w:szCs w:val="28"/>
        </w:rPr>
        <w:t>Директ</w:t>
      </w:r>
      <w:proofErr w:type="spellEnd"/>
      <w:r w:rsidRPr="001D2772">
        <w:rPr>
          <w:szCs w:val="28"/>
        </w:rPr>
        <w:t>-Медиа, 2008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t>Завалишина, Д.Н.</w:t>
      </w:r>
      <w:r w:rsidRPr="001D2772">
        <w:rPr>
          <w:szCs w:val="28"/>
        </w:rPr>
        <w:tab/>
        <w:t>Практическое мышление. Специфика и проблемы развития: монография</w:t>
      </w:r>
      <w:r w:rsidRPr="001D2772">
        <w:rPr>
          <w:szCs w:val="28"/>
        </w:rPr>
        <w:tab/>
        <w:t>Москва: Институт психологии РАН, 2005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proofErr w:type="spellStart"/>
      <w:r w:rsidRPr="001D2772">
        <w:rPr>
          <w:szCs w:val="28"/>
        </w:rPr>
        <w:t>Спатаева</w:t>
      </w:r>
      <w:proofErr w:type="spellEnd"/>
      <w:r w:rsidRPr="001D2772">
        <w:rPr>
          <w:szCs w:val="28"/>
        </w:rPr>
        <w:t>, М.Х.</w:t>
      </w:r>
      <w:r w:rsidRPr="001D2772">
        <w:rPr>
          <w:szCs w:val="28"/>
        </w:rPr>
        <w:tab/>
        <w:t xml:space="preserve">Специальная психология. Часть 1. Психология познавательных процессов в условиях психического </w:t>
      </w:r>
      <w:proofErr w:type="spellStart"/>
      <w:r w:rsidRPr="001D2772">
        <w:rPr>
          <w:szCs w:val="28"/>
        </w:rPr>
        <w:t>дизонтогенеза</w:t>
      </w:r>
      <w:proofErr w:type="spellEnd"/>
      <w:r w:rsidRPr="001D2772">
        <w:rPr>
          <w:szCs w:val="28"/>
        </w:rPr>
        <w:t>: учебное пособие</w:t>
      </w:r>
      <w:r w:rsidRPr="001D2772">
        <w:rPr>
          <w:szCs w:val="28"/>
        </w:rPr>
        <w:tab/>
        <w:t>Омск: Омский государственный университет им. Ф.М. Достоевского, 2013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proofErr w:type="spellStart"/>
      <w:r w:rsidRPr="001D2772">
        <w:rPr>
          <w:szCs w:val="28"/>
        </w:rPr>
        <w:t>Савардунова</w:t>
      </w:r>
      <w:proofErr w:type="spellEnd"/>
      <w:r w:rsidRPr="001D2772">
        <w:rPr>
          <w:szCs w:val="28"/>
        </w:rPr>
        <w:t xml:space="preserve"> Вита Николаевна</w:t>
      </w:r>
      <w:r w:rsidRPr="001D2772">
        <w:rPr>
          <w:szCs w:val="28"/>
        </w:rPr>
        <w:tab/>
        <w:t>Психология познавательных процессов: Курс лекций</w:t>
      </w:r>
      <w:r w:rsidRPr="001D2772">
        <w:rPr>
          <w:szCs w:val="28"/>
        </w:rPr>
        <w:tab/>
        <w:t>Рязань: Академия ФСИН России, 2011</w:t>
      </w:r>
    </w:p>
    <w:p w:rsidR="001D2772" w:rsidRPr="00566A9A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t>Киреева Зоя Алексеевна</w:t>
      </w:r>
      <w:r w:rsidRPr="001D2772">
        <w:rPr>
          <w:szCs w:val="28"/>
        </w:rPr>
        <w:tab/>
        <w:t>Психология познавательных процессов: Учебное пособие</w:t>
      </w:r>
      <w:r w:rsidRPr="001D2772">
        <w:rPr>
          <w:szCs w:val="28"/>
        </w:rPr>
        <w:tab/>
        <w:t>Москва: Издательский Центр РИОР, 2018</w:t>
      </w:r>
    </w:p>
    <w:p w:rsidR="00566A9A" w:rsidRPr="00566A9A" w:rsidRDefault="00566A9A" w:rsidP="00566A9A">
      <w:pPr>
        <w:ind w:firstLine="709"/>
        <w:jc w:val="both"/>
        <w:rPr>
          <w:szCs w:val="28"/>
        </w:rPr>
      </w:pPr>
      <w:proofErr w:type="spellStart"/>
      <w:r w:rsidRPr="00566A9A">
        <w:rPr>
          <w:b/>
          <w:szCs w:val="28"/>
        </w:rPr>
        <w:t>Семенарское</w:t>
      </w:r>
      <w:proofErr w:type="spellEnd"/>
      <w:r w:rsidRPr="00566A9A">
        <w:rPr>
          <w:b/>
          <w:szCs w:val="28"/>
        </w:rPr>
        <w:t xml:space="preserve"> занятие 2.</w:t>
      </w:r>
      <w:r w:rsidRPr="00566A9A">
        <w:rPr>
          <w:sz w:val="20"/>
        </w:rPr>
        <w:t xml:space="preserve"> </w:t>
      </w:r>
      <w:r w:rsidRPr="00566A9A">
        <w:rPr>
          <w:szCs w:val="28"/>
        </w:rPr>
        <w:t>Предметные основания мыслительной деятельности.</w:t>
      </w:r>
    </w:p>
    <w:p w:rsidR="00566A9A" w:rsidRDefault="00566A9A" w:rsidP="00566A9A">
      <w:pPr>
        <w:ind w:firstLine="709"/>
        <w:jc w:val="both"/>
        <w:rPr>
          <w:szCs w:val="28"/>
        </w:rPr>
      </w:pPr>
      <w:r w:rsidRPr="00566A9A">
        <w:rPr>
          <w:szCs w:val="28"/>
        </w:rPr>
        <w:t>Предметные основания мыслительной деятельности. Образ мира, психологическая ситуация, психологическая карта, схема в психологических исследованиях. Их роль в развитии мыслительной деятельности. Психический образ как «вычерпываемый»    деятельностью из реальной действительности (</w:t>
      </w:r>
      <w:proofErr w:type="spellStart"/>
      <w:r w:rsidRPr="00566A9A">
        <w:rPr>
          <w:szCs w:val="28"/>
        </w:rPr>
        <w:t>А.Н.Леонтьев</w:t>
      </w:r>
      <w:proofErr w:type="spellEnd"/>
      <w:r w:rsidRPr="00566A9A">
        <w:rPr>
          <w:szCs w:val="28"/>
        </w:rPr>
        <w:t>). Структура образа мира. Исследования образа мира в психологии (</w:t>
      </w:r>
      <w:proofErr w:type="spellStart"/>
      <w:r w:rsidRPr="00566A9A">
        <w:rPr>
          <w:szCs w:val="28"/>
        </w:rPr>
        <w:t>Е.А.Артемьева</w:t>
      </w:r>
      <w:proofErr w:type="spellEnd"/>
      <w:r w:rsidRPr="00566A9A">
        <w:rPr>
          <w:szCs w:val="28"/>
        </w:rPr>
        <w:t xml:space="preserve">, </w:t>
      </w:r>
      <w:proofErr w:type="spellStart"/>
      <w:r w:rsidRPr="00566A9A">
        <w:rPr>
          <w:szCs w:val="28"/>
        </w:rPr>
        <w:t>А.Н.Леонтьев</w:t>
      </w:r>
      <w:proofErr w:type="spellEnd"/>
      <w:r w:rsidRPr="00566A9A">
        <w:rPr>
          <w:szCs w:val="28"/>
        </w:rPr>
        <w:t xml:space="preserve">, </w:t>
      </w:r>
      <w:proofErr w:type="spellStart"/>
      <w:r w:rsidRPr="00566A9A">
        <w:rPr>
          <w:szCs w:val="28"/>
        </w:rPr>
        <w:t>Д.А.Леонтьев</w:t>
      </w:r>
      <w:proofErr w:type="spellEnd"/>
      <w:r w:rsidRPr="00566A9A">
        <w:rPr>
          <w:szCs w:val="28"/>
        </w:rPr>
        <w:t xml:space="preserve">, </w:t>
      </w:r>
      <w:proofErr w:type="spellStart"/>
      <w:r w:rsidRPr="00566A9A">
        <w:rPr>
          <w:szCs w:val="28"/>
        </w:rPr>
        <w:t>В.Ф.Петренко</w:t>
      </w:r>
      <w:proofErr w:type="spellEnd"/>
      <w:r w:rsidRPr="00566A9A">
        <w:rPr>
          <w:szCs w:val="28"/>
        </w:rPr>
        <w:t xml:space="preserve">, </w:t>
      </w:r>
      <w:proofErr w:type="spellStart"/>
      <w:r w:rsidRPr="00566A9A">
        <w:rPr>
          <w:szCs w:val="28"/>
        </w:rPr>
        <w:t>С.Д.Смирнов</w:t>
      </w:r>
      <w:proofErr w:type="spellEnd"/>
      <w:r w:rsidRPr="00566A9A">
        <w:rPr>
          <w:szCs w:val="28"/>
        </w:rPr>
        <w:t>). Образ мира в исследовании мышления и мыслительной деятельности. Образ мира в самоорганизации мыслительной деятельности.</w:t>
      </w:r>
    </w:p>
    <w:p w:rsidR="001D2772" w:rsidRPr="001D2772" w:rsidRDefault="001D2772" w:rsidP="001D2772">
      <w:pPr>
        <w:ind w:firstLine="709"/>
        <w:jc w:val="both"/>
        <w:rPr>
          <w:b/>
          <w:szCs w:val="28"/>
        </w:rPr>
      </w:pPr>
      <w:r w:rsidRPr="001D2772">
        <w:rPr>
          <w:b/>
          <w:szCs w:val="28"/>
        </w:rPr>
        <w:t>Литература.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t>Холодная, М.А.</w:t>
      </w:r>
      <w:r w:rsidRPr="001D2772">
        <w:rPr>
          <w:szCs w:val="28"/>
        </w:rPr>
        <w:tab/>
        <w:t>Психология понятийного мышления. От концептуальных структур к понятийным способностям</w:t>
      </w:r>
      <w:r w:rsidRPr="001D2772">
        <w:rPr>
          <w:szCs w:val="28"/>
        </w:rPr>
        <w:tab/>
        <w:t>Москва: Институт психологии РАН, 2012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t>Гурова, Л.Л.</w:t>
      </w:r>
      <w:r w:rsidRPr="001D2772">
        <w:rPr>
          <w:szCs w:val="28"/>
        </w:rPr>
        <w:tab/>
        <w:t>Психология мышления: учебное пособие</w:t>
      </w:r>
      <w:r w:rsidRPr="001D2772">
        <w:rPr>
          <w:szCs w:val="28"/>
        </w:rPr>
        <w:tab/>
        <w:t>Москва: ПЕР СЭ, 2005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t>Владимиров, И.Ю., Корнилов, Ю.К.</w:t>
      </w:r>
      <w:r w:rsidRPr="001D2772">
        <w:rPr>
          <w:szCs w:val="28"/>
        </w:rPr>
        <w:tab/>
        <w:t>Современные теории мышления: учебное пособие</w:t>
      </w:r>
      <w:r w:rsidRPr="001D2772">
        <w:rPr>
          <w:szCs w:val="28"/>
        </w:rPr>
        <w:tab/>
      </w:r>
      <w:proofErr w:type="spellStart"/>
      <w:r w:rsidRPr="001D2772">
        <w:rPr>
          <w:szCs w:val="28"/>
        </w:rPr>
        <w:t>Москва|Берлин</w:t>
      </w:r>
      <w:proofErr w:type="spellEnd"/>
      <w:r w:rsidRPr="001D2772">
        <w:rPr>
          <w:szCs w:val="28"/>
        </w:rPr>
        <w:t xml:space="preserve">: </w:t>
      </w:r>
      <w:proofErr w:type="spellStart"/>
      <w:r w:rsidRPr="001D2772">
        <w:rPr>
          <w:szCs w:val="28"/>
        </w:rPr>
        <w:t>Директ</w:t>
      </w:r>
      <w:proofErr w:type="spellEnd"/>
      <w:r w:rsidRPr="001D2772">
        <w:rPr>
          <w:szCs w:val="28"/>
        </w:rPr>
        <w:t>- Медиа, 2016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t>Белоусова, А.К., Пищик, В.И.</w:t>
      </w:r>
      <w:r w:rsidRPr="001D2772">
        <w:rPr>
          <w:szCs w:val="28"/>
        </w:rPr>
        <w:tab/>
        <w:t>Стиль мышления: учебное пособие</w:t>
      </w:r>
      <w:r w:rsidRPr="001D2772">
        <w:rPr>
          <w:szCs w:val="28"/>
        </w:rPr>
        <w:tab/>
        <w:t>Ростов-на-Дону: Южный федеральный университет, 2011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t>Пиаже, Ж.В.Ф.</w:t>
      </w:r>
      <w:r w:rsidRPr="001D2772">
        <w:rPr>
          <w:szCs w:val="28"/>
        </w:rPr>
        <w:tab/>
        <w:t>Психология интеллекта</w:t>
      </w:r>
      <w:r w:rsidRPr="001D2772">
        <w:rPr>
          <w:szCs w:val="28"/>
        </w:rPr>
        <w:tab/>
        <w:t xml:space="preserve">Москва: </w:t>
      </w:r>
      <w:proofErr w:type="spellStart"/>
      <w:r w:rsidRPr="001D2772">
        <w:rPr>
          <w:szCs w:val="28"/>
        </w:rPr>
        <w:t>Директ</w:t>
      </w:r>
      <w:proofErr w:type="spellEnd"/>
      <w:r w:rsidRPr="001D2772">
        <w:rPr>
          <w:szCs w:val="28"/>
        </w:rPr>
        <w:t>-Медиа, 2008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t>Завалишина, Д.Н.</w:t>
      </w:r>
      <w:r w:rsidRPr="001D2772">
        <w:rPr>
          <w:szCs w:val="28"/>
        </w:rPr>
        <w:tab/>
        <w:t>Практическое мышление. Специфика и проблемы развития: монография</w:t>
      </w:r>
      <w:r w:rsidRPr="001D2772">
        <w:rPr>
          <w:szCs w:val="28"/>
        </w:rPr>
        <w:tab/>
        <w:t>Москва: Институт психологии РАН, 2005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proofErr w:type="spellStart"/>
      <w:r w:rsidRPr="001D2772">
        <w:rPr>
          <w:szCs w:val="28"/>
        </w:rPr>
        <w:t>Спатаева</w:t>
      </w:r>
      <w:proofErr w:type="spellEnd"/>
      <w:r w:rsidRPr="001D2772">
        <w:rPr>
          <w:szCs w:val="28"/>
        </w:rPr>
        <w:t>, М.Х.</w:t>
      </w:r>
      <w:r w:rsidRPr="001D2772">
        <w:rPr>
          <w:szCs w:val="28"/>
        </w:rPr>
        <w:tab/>
        <w:t xml:space="preserve">Специальная психология. Часть 1. Психология познавательных процессов в условиях психического </w:t>
      </w:r>
      <w:proofErr w:type="spellStart"/>
      <w:r w:rsidRPr="001D2772">
        <w:rPr>
          <w:szCs w:val="28"/>
        </w:rPr>
        <w:t>дизонтогенеза</w:t>
      </w:r>
      <w:proofErr w:type="spellEnd"/>
      <w:r w:rsidRPr="001D2772">
        <w:rPr>
          <w:szCs w:val="28"/>
        </w:rPr>
        <w:t xml:space="preserve">: учебное </w:t>
      </w:r>
      <w:r w:rsidRPr="001D2772">
        <w:rPr>
          <w:szCs w:val="28"/>
        </w:rPr>
        <w:lastRenderedPageBreak/>
        <w:t>пособие</w:t>
      </w:r>
      <w:r w:rsidRPr="001D2772">
        <w:rPr>
          <w:szCs w:val="28"/>
        </w:rPr>
        <w:tab/>
        <w:t>Омск: Омский государственный университет им. Ф.М. Достоевского, 2013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proofErr w:type="spellStart"/>
      <w:r w:rsidRPr="001D2772">
        <w:rPr>
          <w:szCs w:val="28"/>
        </w:rPr>
        <w:t>Савардунова</w:t>
      </w:r>
      <w:proofErr w:type="spellEnd"/>
      <w:r w:rsidRPr="001D2772">
        <w:rPr>
          <w:szCs w:val="28"/>
        </w:rPr>
        <w:t xml:space="preserve"> Вита Николаевна</w:t>
      </w:r>
      <w:r w:rsidRPr="001D2772">
        <w:rPr>
          <w:szCs w:val="28"/>
        </w:rPr>
        <w:tab/>
        <w:t>Психология познавательных процессов: Курс лекций</w:t>
      </w:r>
      <w:r w:rsidRPr="001D2772">
        <w:rPr>
          <w:szCs w:val="28"/>
        </w:rPr>
        <w:tab/>
        <w:t>Рязань: Академия ФСИН России, 2011</w:t>
      </w:r>
    </w:p>
    <w:p w:rsidR="001D2772" w:rsidRPr="00566A9A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t>Киреева Зоя Алексеевна</w:t>
      </w:r>
      <w:r w:rsidRPr="001D2772">
        <w:rPr>
          <w:szCs w:val="28"/>
        </w:rPr>
        <w:tab/>
        <w:t>Психология познавательных процессов: Учебное пособие</w:t>
      </w:r>
      <w:r w:rsidRPr="001D2772">
        <w:rPr>
          <w:szCs w:val="28"/>
        </w:rPr>
        <w:tab/>
        <w:t>Москва: Издательский Центр РИОР, 2018</w:t>
      </w:r>
    </w:p>
    <w:p w:rsidR="00566A9A" w:rsidRPr="00566A9A" w:rsidRDefault="00566A9A" w:rsidP="00566A9A">
      <w:pPr>
        <w:ind w:firstLine="709"/>
        <w:jc w:val="both"/>
        <w:rPr>
          <w:szCs w:val="28"/>
        </w:rPr>
      </w:pPr>
      <w:proofErr w:type="spellStart"/>
      <w:r w:rsidRPr="00566A9A">
        <w:rPr>
          <w:b/>
          <w:szCs w:val="28"/>
        </w:rPr>
        <w:t>Семенарское</w:t>
      </w:r>
      <w:proofErr w:type="spellEnd"/>
      <w:r w:rsidRPr="00566A9A">
        <w:rPr>
          <w:b/>
          <w:szCs w:val="28"/>
        </w:rPr>
        <w:t xml:space="preserve"> занятие 3.</w:t>
      </w:r>
      <w:r w:rsidRPr="00566A9A">
        <w:rPr>
          <w:sz w:val="20"/>
        </w:rPr>
        <w:t xml:space="preserve"> </w:t>
      </w:r>
      <w:r w:rsidRPr="00566A9A">
        <w:rPr>
          <w:szCs w:val="28"/>
        </w:rPr>
        <w:t>Представления о развитии мыслительной деятельности в зарубежной и отечественной психологии.</w:t>
      </w:r>
    </w:p>
    <w:p w:rsidR="00566A9A" w:rsidRDefault="00566A9A" w:rsidP="00566A9A">
      <w:pPr>
        <w:ind w:firstLine="709"/>
        <w:jc w:val="both"/>
        <w:rPr>
          <w:szCs w:val="28"/>
        </w:rPr>
      </w:pPr>
      <w:r w:rsidRPr="00566A9A">
        <w:rPr>
          <w:szCs w:val="28"/>
        </w:rPr>
        <w:t xml:space="preserve">Концепция развития мышления </w:t>
      </w:r>
      <w:proofErr w:type="spellStart"/>
      <w:r w:rsidRPr="00566A9A">
        <w:rPr>
          <w:szCs w:val="28"/>
        </w:rPr>
        <w:t>Э.Боно</w:t>
      </w:r>
      <w:proofErr w:type="spellEnd"/>
      <w:r w:rsidRPr="00566A9A">
        <w:rPr>
          <w:szCs w:val="28"/>
        </w:rPr>
        <w:t xml:space="preserve">. Техники развития мышления </w:t>
      </w:r>
      <w:proofErr w:type="spellStart"/>
      <w:r w:rsidRPr="00566A9A">
        <w:rPr>
          <w:szCs w:val="28"/>
        </w:rPr>
        <w:t>Э.Боно</w:t>
      </w:r>
      <w:proofErr w:type="spellEnd"/>
      <w:r w:rsidRPr="00566A9A">
        <w:rPr>
          <w:szCs w:val="28"/>
        </w:rPr>
        <w:t xml:space="preserve">.  Мышление в структуре  </w:t>
      </w:r>
      <w:proofErr w:type="spellStart"/>
      <w:r w:rsidRPr="00566A9A">
        <w:rPr>
          <w:szCs w:val="28"/>
        </w:rPr>
        <w:t>триархической</w:t>
      </w:r>
      <w:proofErr w:type="spellEnd"/>
      <w:r w:rsidRPr="00566A9A">
        <w:rPr>
          <w:szCs w:val="28"/>
        </w:rPr>
        <w:t xml:space="preserve"> модели интеллекта </w:t>
      </w:r>
      <w:proofErr w:type="spellStart"/>
      <w:r w:rsidRPr="00566A9A">
        <w:rPr>
          <w:szCs w:val="28"/>
        </w:rPr>
        <w:t>Р.Стернберга</w:t>
      </w:r>
      <w:proofErr w:type="spellEnd"/>
      <w:r w:rsidRPr="00566A9A">
        <w:rPr>
          <w:szCs w:val="28"/>
        </w:rPr>
        <w:t xml:space="preserve">. Иерархия функций в структуре мышления </w:t>
      </w:r>
      <w:proofErr w:type="spellStart"/>
      <w:r w:rsidRPr="00566A9A">
        <w:rPr>
          <w:szCs w:val="28"/>
        </w:rPr>
        <w:t>Р.Стернберга</w:t>
      </w:r>
      <w:proofErr w:type="spellEnd"/>
      <w:r w:rsidRPr="00566A9A">
        <w:rPr>
          <w:szCs w:val="28"/>
        </w:rPr>
        <w:t>. Основные закономерности развития мышления в теории индивидуализации высших.</w:t>
      </w:r>
    </w:p>
    <w:p w:rsidR="001D2772" w:rsidRPr="001D2772" w:rsidRDefault="001D2772" w:rsidP="001D2772">
      <w:pPr>
        <w:ind w:firstLine="709"/>
        <w:jc w:val="both"/>
        <w:rPr>
          <w:b/>
          <w:szCs w:val="28"/>
        </w:rPr>
      </w:pPr>
      <w:r w:rsidRPr="001D2772">
        <w:rPr>
          <w:b/>
          <w:szCs w:val="28"/>
        </w:rPr>
        <w:t>Литература.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t>Холодная, М.А.</w:t>
      </w:r>
      <w:r w:rsidRPr="001D2772">
        <w:rPr>
          <w:szCs w:val="28"/>
        </w:rPr>
        <w:tab/>
        <w:t>Психология понятийного мышления. От концептуальных структур к понятийным способностям</w:t>
      </w:r>
      <w:r w:rsidRPr="001D2772">
        <w:rPr>
          <w:szCs w:val="28"/>
        </w:rPr>
        <w:tab/>
        <w:t>Москва: Институт психологии РАН, 2012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t>Гурова, Л.Л.</w:t>
      </w:r>
      <w:r w:rsidRPr="001D2772">
        <w:rPr>
          <w:szCs w:val="28"/>
        </w:rPr>
        <w:tab/>
        <w:t>Психология мышления: учебное пособие</w:t>
      </w:r>
      <w:r w:rsidRPr="001D2772">
        <w:rPr>
          <w:szCs w:val="28"/>
        </w:rPr>
        <w:tab/>
        <w:t>Москва: ПЕР СЭ, 2005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t>Владимиров, И.Ю., Корнилов, Ю.К.</w:t>
      </w:r>
      <w:r w:rsidRPr="001D2772">
        <w:rPr>
          <w:szCs w:val="28"/>
        </w:rPr>
        <w:tab/>
        <w:t>Современные теории мышления: учебное пособие</w:t>
      </w:r>
      <w:r w:rsidRPr="001D2772">
        <w:rPr>
          <w:szCs w:val="28"/>
        </w:rPr>
        <w:tab/>
      </w:r>
      <w:proofErr w:type="spellStart"/>
      <w:r w:rsidRPr="001D2772">
        <w:rPr>
          <w:szCs w:val="28"/>
        </w:rPr>
        <w:t>Москва|Берлин</w:t>
      </w:r>
      <w:proofErr w:type="spellEnd"/>
      <w:r w:rsidRPr="001D2772">
        <w:rPr>
          <w:szCs w:val="28"/>
        </w:rPr>
        <w:t xml:space="preserve">: </w:t>
      </w:r>
      <w:proofErr w:type="spellStart"/>
      <w:r w:rsidRPr="001D2772">
        <w:rPr>
          <w:szCs w:val="28"/>
        </w:rPr>
        <w:t>Директ</w:t>
      </w:r>
      <w:proofErr w:type="spellEnd"/>
      <w:r w:rsidRPr="001D2772">
        <w:rPr>
          <w:szCs w:val="28"/>
        </w:rPr>
        <w:t>- Медиа, 2016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t>Белоусова, А.К., Пищик, В.И.</w:t>
      </w:r>
      <w:r w:rsidRPr="001D2772">
        <w:rPr>
          <w:szCs w:val="28"/>
        </w:rPr>
        <w:tab/>
        <w:t>Стиль мышления: учебное пособие</w:t>
      </w:r>
      <w:r w:rsidRPr="001D2772">
        <w:rPr>
          <w:szCs w:val="28"/>
        </w:rPr>
        <w:tab/>
        <w:t>Ростов-на-Дону: Южный федеральный университет, 2011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t>Пиаже, Ж.В.Ф.</w:t>
      </w:r>
      <w:r w:rsidRPr="001D2772">
        <w:rPr>
          <w:szCs w:val="28"/>
        </w:rPr>
        <w:tab/>
        <w:t>Психология интеллекта</w:t>
      </w:r>
      <w:r w:rsidRPr="001D2772">
        <w:rPr>
          <w:szCs w:val="28"/>
        </w:rPr>
        <w:tab/>
        <w:t xml:space="preserve">Москва: </w:t>
      </w:r>
      <w:proofErr w:type="spellStart"/>
      <w:r w:rsidRPr="001D2772">
        <w:rPr>
          <w:szCs w:val="28"/>
        </w:rPr>
        <w:t>Директ</w:t>
      </w:r>
      <w:proofErr w:type="spellEnd"/>
      <w:r w:rsidRPr="001D2772">
        <w:rPr>
          <w:szCs w:val="28"/>
        </w:rPr>
        <w:t>-Медиа, 2008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t>Завалишина, Д.Н.</w:t>
      </w:r>
      <w:r w:rsidRPr="001D2772">
        <w:rPr>
          <w:szCs w:val="28"/>
        </w:rPr>
        <w:tab/>
        <w:t>Практическое мышление. Специфика и проблемы развития: монография</w:t>
      </w:r>
      <w:r w:rsidRPr="001D2772">
        <w:rPr>
          <w:szCs w:val="28"/>
        </w:rPr>
        <w:tab/>
        <w:t>Москва: Институт психологии РАН, 2005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proofErr w:type="spellStart"/>
      <w:r w:rsidRPr="001D2772">
        <w:rPr>
          <w:szCs w:val="28"/>
        </w:rPr>
        <w:t>Спатаева</w:t>
      </w:r>
      <w:proofErr w:type="spellEnd"/>
      <w:r w:rsidRPr="001D2772">
        <w:rPr>
          <w:szCs w:val="28"/>
        </w:rPr>
        <w:t>, М.Х.</w:t>
      </w:r>
      <w:r w:rsidRPr="001D2772">
        <w:rPr>
          <w:szCs w:val="28"/>
        </w:rPr>
        <w:tab/>
        <w:t xml:space="preserve">Специальная психология. Часть 1. Психология познавательных процессов в условиях психического </w:t>
      </w:r>
      <w:proofErr w:type="spellStart"/>
      <w:r w:rsidRPr="001D2772">
        <w:rPr>
          <w:szCs w:val="28"/>
        </w:rPr>
        <w:t>дизонтогенеза</w:t>
      </w:r>
      <w:proofErr w:type="spellEnd"/>
      <w:r w:rsidRPr="001D2772">
        <w:rPr>
          <w:szCs w:val="28"/>
        </w:rPr>
        <w:t>: учебное пособие</w:t>
      </w:r>
      <w:r w:rsidRPr="001D2772">
        <w:rPr>
          <w:szCs w:val="28"/>
        </w:rPr>
        <w:tab/>
        <w:t>Омск: Омский государственный университет им. Ф.М. Достоевского, 2013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proofErr w:type="spellStart"/>
      <w:r w:rsidRPr="001D2772">
        <w:rPr>
          <w:szCs w:val="28"/>
        </w:rPr>
        <w:t>Савардунова</w:t>
      </w:r>
      <w:proofErr w:type="spellEnd"/>
      <w:r w:rsidRPr="001D2772">
        <w:rPr>
          <w:szCs w:val="28"/>
        </w:rPr>
        <w:t xml:space="preserve"> Вита Николаевна</w:t>
      </w:r>
      <w:r w:rsidRPr="001D2772">
        <w:rPr>
          <w:szCs w:val="28"/>
        </w:rPr>
        <w:tab/>
        <w:t>Психология познавательных процессов: Курс лекций</w:t>
      </w:r>
      <w:r w:rsidRPr="001D2772">
        <w:rPr>
          <w:szCs w:val="28"/>
        </w:rPr>
        <w:tab/>
        <w:t>Рязань: Академия ФСИН России, 2011</w:t>
      </w:r>
    </w:p>
    <w:p w:rsidR="001D2772" w:rsidRPr="00566A9A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t>Киреева Зоя Алексеевна</w:t>
      </w:r>
      <w:r w:rsidRPr="001D2772">
        <w:rPr>
          <w:szCs w:val="28"/>
        </w:rPr>
        <w:tab/>
        <w:t>Психология познавательных процессов: Учебное пособие</w:t>
      </w:r>
      <w:r w:rsidRPr="001D2772">
        <w:rPr>
          <w:szCs w:val="28"/>
        </w:rPr>
        <w:tab/>
        <w:t>Москва: Издательский Центр РИОР, 2018</w:t>
      </w:r>
    </w:p>
    <w:p w:rsidR="00566A9A" w:rsidRPr="00566A9A" w:rsidRDefault="00566A9A" w:rsidP="00566A9A">
      <w:pPr>
        <w:ind w:firstLine="709"/>
        <w:jc w:val="both"/>
        <w:rPr>
          <w:szCs w:val="28"/>
        </w:rPr>
      </w:pPr>
      <w:proofErr w:type="spellStart"/>
      <w:r w:rsidRPr="00566A9A">
        <w:rPr>
          <w:b/>
          <w:szCs w:val="28"/>
        </w:rPr>
        <w:t>Семенарское</w:t>
      </w:r>
      <w:proofErr w:type="spellEnd"/>
      <w:r w:rsidRPr="00566A9A">
        <w:rPr>
          <w:b/>
          <w:szCs w:val="28"/>
        </w:rPr>
        <w:t xml:space="preserve"> занятие 4.</w:t>
      </w:r>
      <w:r w:rsidRPr="00566A9A">
        <w:rPr>
          <w:szCs w:val="28"/>
        </w:rPr>
        <w:t xml:space="preserve"> Проблема развития мыслительной деятельности.  </w:t>
      </w:r>
    </w:p>
    <w:p w:rsidR="00566A9A" w:rsidRDefault="00566A9A" w:rsidP="00566A9A">
      <w:pPr>
        <w:ind w:firstLine="709"/>
        <w:jc w:val="both"/>
        <w:rPr>
          <w:szCs w:val="28"/>
        </w:rPr>
      </w:pPr>
      <w:r w:rsidRPr="00566A9A">
        <w:rPr>
          <w:szCs w:val="28"/>
        </w:rPr>
        <w:t xml:space="preserve">Понимание особенностей и механизмов развития мышления в трудах </w:t>
      </w:r>
      <w:proofErr w:type="spellStart"/>
      <w:r w:rsidRPr="00566A9A">
        <w:rPr>
          <w:szCs w:val="28"/>
        </w:rPr>
        <w:t>С.Л.Рубинштейна</w:t>
      </w:r>
      <w:proofErr w:type="spellEnd"/>
      <w:r w:rsidRPr="00566A9A">
        <w:rPr>
          <w:szCs w:val="28"/>
        </w:rPr>
        <w:t xml:space="preserve">. Социально- психологические подходы к проблеме развития мышления. Типы решаемых задач. Исследования влияния типа задач на развитие мышления. </w:t>
      </w:r>
    </w:p>
    <w:p w:rsidR="001D2772" w:rsidRPr="001D2772" w:rsidRDefault="001D2772" w:rsidP="001D2772">
      <w:pPr>
        <w:ind w:firstLine="709"/>
        <w:jc w:val="both"/>
        <w:rPr>
          <w:b/>
          <w:szCs w:val="28"/>
        </w:rPr>
      </w:pPr>
      <w:r w:rsidRPr="001D2772">
        <w:rPr>
          <w:b/>
          <w:szCs w:val="28"/>
        </w:rPr>
        <w:t>Литература.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t>Холодная, М.А.</w:t>
      </w:r>
      <w:r w:rsidRPr="001D2772">
        <w:rPr>
          <w:szCs w:val="28"/>
        </w:rPr>
        <w:tab/>
        <w:t>Психология понятийного мышления. От концептуальных структур к понятийным способностям</w:t>
      </w:r>
      <w:r w:rsidRPr="001D2772">
        <w:rPr>
          <w:szCs w:val="28"/>
        </w:rPr>
        <w:tab/>
        <w:t>Москва: Институт психологии РАН, 2012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lastRenderedPageBreak/>
        <w:t>Гурова, Л.Л.</w:t>
      </w:r>
      <w:r w:rsidRPr="001D2772">
        <w:rPr>
          <w:szCs w:val="28"/>
        </w:rPr>
        <w:tab/>
        <w:t>Психология мышления: учебное пособие</w:t>
      </w:r>
      <w:r w:rsidRPr="001D2772">
        <w:rPr>
          <w:szCs w:val="28"/>
        </w:rPr>
        <w:tab/>
        <w:t>Москва: ПЕР СЭ, 2005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t>Владимиров, И.Ю., Корнилов, Ю.К.</w:t>
      </w:r>
      <w:r w:rsidRPr="001D2772">
        <w:rPr>
          <w:szCs w:val="28"/>
        </w:rPr>
        <w:tab/>
        <w:t>Современные теории мышления: учебное пособие</w:t>
      </w:r>
      <w:r w:rsidRPr="001D2772">
        <w:rPr>
          <w:szCs w:val="28"/>
        </w:rPr>
        <w:tab/>
      </w:r>
      <w:proofErr w:type="spellStart"/>
      <w:r w:rsidRPr="001D2772">
        <w:rPr>
          <w:szCs w:val="28"/>
        </w:rPr>
        <w:t>Москва|Берлин</w:t>
      </w:r>
      <w:proofErr w:type="spellEnd"/>
      <w:r w:rsidRPr="001D2772">
        <w:rPr>
          <w:szCs w:val="28"/>
        </w:rPr>
        <w:t xml:space="preserve">: </w:t>
      </w:r>
      <w:proofErr w:type="spellStart"/>
      <w:r w:rsidRPr="001D2772">
        <w:rPr>
          <w:szCs w:val="28"/>
        </w:rPr>
        <w:t>Директ</w:t>
      </w:r>
      <w:proofErr w:type="spellEnd"/>
      <w:r w:rsidRPr="001D2772">
        <w:rPr>
          <w:szCs w:val="28"/>
        </w:rPr>
        <w:t>- Медиа, 2016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t>Белоусова, А.К., Пищик, В.И.</w:t>
      </w:r>
      <w:r w:rsidRPr="001D2772">
        <w:rPr>
          <w:szCs w:val="28"/>
        </w:rPr>
        <w:tab/>
        <w:t>Стиль мышления: учебное пособие</w:t>
      </w:r>
      <w:r w:rsidRPr="001D2772">
        <w:rPr>
          <w:szCs w:val="28"/>
        </w:rPr>
        <w:tab/>
        <w:t>Ростов-на-Дону: Южный федеральный университет, 2011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t>Пиаже, Ж.В.Ф.</w:t>
      </w:r>
      <w:r w:rsidRPr="001D2772">
        <w:rPr>
          <w:szCs w:val="28"/>
        </w:rPr>
        <w:tab/>
        <w:t>Психология интеллекта</w:t>
      </w:r>
      <w:r w:rsidRPr="001D2772">
        <w:rPr>
          <w:szCs w:val="28"/>
        </w:rPr>
        <w:tab/>
        <w:t xml:space="preserve">Москва: </w:t>
      </w:r>
      <w:proofErr w:type="spellStart"/>
      <w:r w:rsidRPr="001D2772">
        <w:rPr>
          <w:szCs w:val="28"/>
        </w:rPr>
        <w:t>Директ</w:t>
      </w:r>
      <w:proofErr w:type="spellEnd"/>
      <w:r w:rsidRPr="001D2772">
        <w:rPr>
          <w:szCs w:val="28"/>
        </w:rPr>
        <w:t>-Медиа, 2008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t>Завалишина, Д.Н.</w:t>
      </w:r>
      <w:r w:rsidRPr="001D2772">
        <w:rPr>
          <w:szCs w:val="28"/>
        </w:rPr>
        <w:tab/>
        <w:t>Практическое мышление. Специфика и проблемы развития: монография</w:t>
      </w:r>
      <w:r w:rsidRPr="001D2772">
        <w:rPr>
          <w:szCs w:val="28"/>
        </w:rPr>
        <w:tab/>
        <w:t>Москва: Институт психологии РАН, 2005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proofErr w:type="spellStart"/>
      <w:r w:rsidRPr="001D2772">
        <w:rPr>
          <w:szCs w:val="28"/>
        </w:rPr>
        <w:t>Спатаева</w:t>
      </w:r>
      <w:proofErr w:type="spellEnd"/>
      <w:r w:rsidRPr="001D2772">
        <w:rPr>
          <w:szCs w:val="28"/>
        </w:rPr>
        <w:t>, М.Х.</w:t>
      </w:r>
      <w:r w:rsidRPr="001D2772">
        <w:rPr>
          <w:szCs w:val="28"/>
        </w:rPr>
        <w:tab/>
        <w:t xml:space="preserve">Специальная психология. Часть 1. Психология познавательных процессов в условиях психического </w:t>
      </w:r>
      <w:proofErr w:type="spellStart"/>
      <w:r w:rsidRPr="001D2772">
        <w:rPr>
          <w:szCs w:val="28"/>
        </w:rPr>
        <w:t>дизонтогенеза</w:t>
      </w:r>
      <w:proofErr w:type="spellEnd"/>
      <w:r w:rsidRPr="001D2772">
        <w:rPr>
          <w:szCs w:val="28"/>
        </w:rPr>
        <w:t>: учебное пособие</w:t>
      </w:r>
      <w:r w:rsidRPr="001D2772">
        <w:rPr>
          <w:szCs w:val="28"/>
        </w:rPr>
        <w:tab/>
        <w:t>Омск: Омский государственный университет им. Ф.М. Достоевского, 2013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proofErr w:type="spellStart"/>
      <w:r w:rsidRPr="001D2772">
        <w:rPr>
          <w:szCs w:val="28"/>
        </w:rPr>
        <w:t>Савардунова</w:t>
      </w:r>
      <w:proofErr w:type="spellEnd"/>
      <w:r w:rsidRPr="001D2772">
        <w:rPr>
          <w:szCs w:val="28"/>
        </w:rPr>
        <w:t xml:space="preserve"> Вита Николаевна</w:t>
      </w:r>
      <w:r w:rsidRPr="001D2772">
        <w:rPr>
          <w:szCs w:val="28"/>
        </w:rPr>
        <w:tab/>
        <w:t>Психология познавательных процессов: Курс лекций</w:t>
      </w:r>
      <w:r w:rsidRPr="001D2772">
        <w:rPr>
          <w:szCs w:val="28"/>
        </w:rPr>
        <w:tab/>
        <w:t>Рязань: Академия ФСИН России, 2011</w:t>
      </w:r>
    </w:p>
    <w:p w:rsidR="001D2772" w:rsidRPr="00566A9A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t>Киреева Зоя Алексеевна</w:t>
      </w:r>
      <w:r w:rsidRPr="001D2772">
        <w:rPr>
          <w:szCs w:val="28"/>
        </w:rPr>
        <w:tab/>
        <w:t>Психология познавательных процессов: Учебное пособие</w:t>
      </w:r>
      <w:r w:rsidRPr="001D2772">
        <w:rPr>
          <w:szCs w:val="28"/>
        </w:rPr>
        <w:tab/>
        <w:t>Москва: Издательский Центр РИОР, 2018</w:t>
      </w:r>
    </w:p>
    <w:p w:rsidR="00566A9A" w:rsidRDefault="00566A9A" w:rsidP="00566A9A">
      <w:pPr>
        <w:ind w:firstLine="709"/>
        <w:jc w:val="both"/>
        <w:rPr>
          <w:szCs w:val="28"/>
        </w:rPr>
      </w:pPr>
      <w:proofErr w:type="spellStart"/>
      <w:r w:rsidRPr="00566A9A">
        <w:rPr>
          <w:b/>
          <w:szCs w:val="28"/>
        </w:rPr>
        <w:t>Семенарское</w:t>
      </w:r>
      <w:proofErr w:type="spellEnd"/>
      <w:r w:rsidRPr="00566A9A">
        <w:rPr>
          <w:b/>
          <w:szCs w:val="28"/>
        </w:rPr>
        <w:t xml:space="preserve"> занятие 5.</w:t>
      </w:r>
      <w:r w:rsidRPr="00566A9A">
        <w:rPr>
          <w:szCs w:val="28"/>
        </w:rPr>
        <w:t xml:space="preserve"> Общепсихологическая трактовка развития мышления в психологии мышления (А.В. </w:t>
      </w:r>
      <w:proofErr w:type="spellStart"/>
      <w:r w:rsidRPr="00566A9A">
        <w:rPr>
          <w:szCs w:val="28"/>
        </w:rPr>
        <w:t>Брушлинский</w:t>
      </w:r>
      <w:proofErr w:type="spellEnd"/>
      <w:r w:rsidRPr="00566A9A">
        <w:rPr>
          <w:szCs w:val="28"/>
        </w:rPr>
        <w:t xml:space="preserve">, Я.А. </w:t>
      </w:r>
      <w:proofErr w:type="spellStart"/>
      <w:r w:rsidRPr="00566A9A">
        <w:rPr>
          <w:szCs w:val="28"/>
        </w:rPr>
        <w:t>Пономарёв</w:t>
      </w:r>
      <w:proofErr w:type="spellEnd"/>
      <w:r w:rsidRPr="00566A9A">
        <w:rPr>
          <w:szCs w:val="28"/>
        </w:rPr>
        <w:t xml:space="preserve">, А.М. Матюшкин, И.Н. Семёнов, </w:t>
      </w:r>
      <w:proofErr w:type="spellStart"/>
      <w:r w:rsidRPr="00566A9A">
        <w:rPr>
          <w:szCs w:val="28"/>
        </w:rPr>
        <w:t>С.М.Джакупов</w:t>
      </w:r>
      <w:proofErr w:type="spellEnd"/>
      <w:r w:rsidRPr="00566A9A">
        <w:rPr>
          <w:szCs w:val="28"/>
        </w:rPr>
        <w:t xml:space="preserve">, </w:t>
      </w:r>
      <w:proofErr w:type="spellStart"/>
      <w:r w:rsidRPr="00566A9A">
        <w:rPr>
          <w:szCs w:val="28"/>
        </w:rPr>
        <w:t>В.В.Рубцов</w:t>
      </w:r>
      <w:proofErr w:type="spellEnd"/>
      <w:r w:rsidRPr="00566A9A">
        <w:rPr>
          <w:szCs w:val="28"/>
        </w:rPr>
        <w:t>).</w:t>
      </w:r>
    </w:p>
    <w:p w:rsidR="001D2772" w:rsidRPr="001D2772" w:rsidRDefault="001D2772" w:rsidP="001D2772">
      <w:pPr>
        <w:ind w:firstLine="709"/>
        <w:jc w:val="both"/>
        <w:rPr>
          <w:b/>
          <w:szCs w:val="28"/>
        </w:rPr>
      </w:pPr>
      <w:r w:rsidRPr="001D2772">
        <w:rPr>
          <w:b/>
          <w:szCs w:val="28"/>
        </w:rPr>
        <w:t>Литература.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t>Холодная, М.А.</w:t>
      </w:r>
      <w:r w:rsidRPr="001D2772">
        <w:rPr>
          <w:szCs w:val="28"/>
        </w:rPr>
        <w:tab/>
        <w:t>Психология понятийного мышления. От концептуальных структур к понятийным способностям</w:t>
      </w:r>
      <w:r w:rsidRPr="001D2772">
        <w:rPr>
          <w:szCs w:val="28"/>
        </w:rPr>
        <w:tab/>
        <w:t>Москва: Институт психологии РАН, 2012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t>Гурова, Л.Л.</w:t>
      </w:r>
      <w:r w:rsidRPr="001D2772">
        <w:rPr>
          <w:szCs w:val="28"/>
        </w:rPr>
        <w:tab/>
        <w:t>Психология мышления: учебное пособие</w:t>
      </w:r>
      <w:r w:rsidRPr="001D2772">
        <w:rPr>
          <w:szCs w:val="28"/>
        </w:rPr>
        <w:tab/>
        <w:t>Москва: ПЕР СЭ, 2005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t>Владимиров, И.Ю., Корнилов, Ю.К.</w:t>
      </w:r>
      <w:r w:rsidRPr="001D2772">
        <w:rPr>
          <w:szCs w:val="28"/>
        </w:rPr>
        <w:tab/>
        <w:t>Современные теории мышления: учебное пособие</w:t>
      </w:r>
      <w:r w:rsidRPr="001D2772">
        <w:rPr>
          <w:szCs w:val="28"/>
        </w:rPr>
        <w:tab/>
      </w:r>
      <w:proofErr w:type="spellStart"/>
      <w:r w:rsidRPr="001D2772">
        <w:rPr>
          <w:szCs w:val="28"/>
        </w:rPr>
        <w:t>Москва|Берлин</w:t>
      </w:r>
      <w:proofErr w:type="spellEnd"/>
      <w:r w:rsidRPr="001D2772">
        <w:rPr>
          <w:szCs w:val="28"/>
        </w:rPr>
        <w:t xml:space="preserve">: </w:t>
      </w:r>
      <w:proofErr w:type="spellStart"/>
      <w:r w:rsidRPr="001D2772">
        <w:rPr>
          <w:szCs w:val="28"/>
        </w:rPr>
        <w:t>Директ</w:t>
      </w:r>
      <w:proofErr w:type="spellEnd"/>
      <w:r w:rsidRPr="001D2772">
        <w:rPr>
          <w:szCs w:val="28"/>
        </w:rPr>
        <w:t>- Медиа, 2016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t>Белоусова, А.К., Пищик, В.И.</w:t>
      </w:r>
      <w:r w:rsidRPr="001D2772">
        <w:rPr>
          <w:szCs w:val="28"/>
        </w:rPr>
        <w:tab/>
        <w:t>Стиль мышления: учебное пособие</w:t>
      </w:r>
      <w:r w:rsidRPr="001D2772">
        <w:rPr>
          <w:szCs w:val="28"/>
        </w:rPr>
        <w:tab/>
        <w:t>Ростов-на-Дону: Южный федеральный университет, 2011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t>Пиаже, Ж.В.Ф.</w:t>
      </w:r>
      <w:r w:rsidRPr="001D2772">
        <w:rPr>
          <w:szCs w:val="28"/>
        </w:rPr>
        <w:tab/>
        <w:t>Психология интеллекта</w:t>
      </w:r>
      <w:r w:rsidRPr="001D2772">
        <w:rPr>
          <w:szCs w:val="28"/>
        </w:rPr>
        <w:tab/>
        <w:t xml:space="preserve">Москва: </w:t>
      </w:r>
      <w:proofErr w:type="spellStart"/>
      <w:r w:rsidRPr="001D2772">
        <w:rPr>
          <w:szCs w:val="28"/>
        </w:rPr>
        <w:t>Директ</w:t>
      </w:r>
      <w:proofErr w:type="spellEnd"/>
      <w:r w:rsidRPr="001D2772">
        <w:rPr>
          <w:szCs w:val="28"/>
        </w:rPr>
        <w:t>-Медиа, 2008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t>Завалишина, Д.Н.</w:t>
      </w:r>
      <w:r w:rsidRPr="001D2772">
        <w:rPr>
          <w:szCs w:val="28"/>
        </w:rPr>
        <w:tab/>
        <w:t>Практическое мышление. Специфика и проблемы развития: монография</w:t>
      </w:r>
      <w:r w:rsidRPr="001D2772">
        <w:rPr>
          <w:szCs w:val="28"/>
        </w:rPr>
        <w:tab/>
        <w:t>Москва: Институт психологии РАН, 2005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proofErr w:type="spellStart"/>
      <w:r w:rsidRPr="001D2772">
        <w:rPr>
          <w:szCs w:val="28"/>
        </w:rPr>
        <w:t>Спатаева</w:t>
      </w:r>
      <w:proofErr w:type="spellEnd"/>
      <w:r w:rsidRPr="001D2772">
        <w:rPr>
          <w:szCs w:val="28"/>
        </w:rPr>
        <w:t>, М.Х.</w:t>
      </w:r>
      <w:r w:rsidRPr="001D2772">
        <w:rPr>
          <w:szCs w:val="28"/>
        </w:rPr>
        <w:tab/>
        <w:t xml:space="preserve">Специальная психология. Часть 1. Психология познавательных процессов в условиях психического </w:t>
      </w:r>
      <w:proofErr w:type="spellStart"/>
      <w:r w:rsidRPr="001D2772">
        <w:rPr>
          <w:szCs w:val="28"/>
        </w:rPr>
        <w:t>дизонтогенеза</w:t>
      </w:r>
      <w:proofErr w:type="spellEnd"/>
      <w:r w:rsidRPr="001D2772">
        <w:rPr>
          <w:szCs w:val="28"/>
        </w:rPr>
        <w:t>: учебное пособие</w:t>
      </w:r>
      <w:r w:rsidRPr="001D2772">
        <w:rPr>
          <w:szCs w:val="28"/>
        </w:rPr>
        <w:tab/>
        <w:t>Омск: Омский государственный университет им. Ф.М. Достоевского, 2013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proofErr w:type="spellStart"/>
      <w:r w:rsidRPr="001D2772">
        <w:rPr>
          <w:szCs w:val="28"/>
        </w:rPr>
        <w:t>Савардунова</w:t>
      </w:r>
      <w:proofErr w:type="spellEnd"/>
      <w:r w:rsidRPr="001D2772">
        <w:rPr>
          <w:szCs w:val="28"/>
        </w:rPr>
        <w:t xml:space="preserve"> Вита Николаевна</w:t>
      </w:r>
      <w:r w:rsidRPr="001D2772">
        <w:rPr>
          <w:szCs w:val="28"/>
        </w:rPr>
        <w:tab/>
        <w:t>Психология познавательных процессов: Курс лекций</w:t>
      </w:r>
      <w:r w:rsidRPr="001D2772">
        <w:rPr>
          <w:szCs w:val="28"/>
        </w:rPr>
        <w:tab/>
        <w:t>Рязань: Академия ФСИН России, 2011</w:t>
      </w:r>
    </w:p>
    <w:p w:rsidR="001D2772" w:rsidRPr="001D2772" w:rsidRDefault="001D2772" w:rsidP="001D2772">
      <w:pPr>
        <w:ind w:firstLine="709"/>
        <w:jc w:val="both"/>
        <w:rPr>
          <w:szCs w:val="28"/>
        </w:rPr>
      </w:pPr>
      <w:r w:rsidRPr="001D2772">
        <w:rPr>
          <w:szCs w:val="28"/>
        </w:rPr>
        <w:t>Киреева Зоя Алексеевна</w:t>
      </w:r>
      <w:r w:rsidRPr="001D2772">
        <w:rPr>
          <w:szCs w:val="28"/>
        </w:rPr>
        <w:tab/>
        <w:t>Психология познавательных процессов: Учебное пособие</w:t>
      </w:r>
      <w:r w:rsidRPr="001D2772">
        <w:rPr>
          <w:szCs w:val="28"/>
        </w:rPr>
        <w:tab/>
        <w:t>Москва: Издательский Центр РИОР, 2018</w:t>
      </w:r>
    </w:p>
    <w:p w:rsidR="001D2772" w:rsidRPr="00566A9A" w:rsidRDefault="001D2772" w:rsidP="00566A9A">
      <w:pPr>
        <w:ind w:firstLine="709"/>
        <w:jc w:val="both"/>
        <w:rPr>
          <w:szCs w:val="28"/>
        </w:rPr>
      </w:pPr>
    </w:p>
    <w:p w:rsidR="00D34882" w:rsidRPr="00910AE7" w:rsidRDefault="00D34882" w:rsidP="00910AE7">
      <w:pPr>
        <w:pStyle w:val="1"/>
        <w:jc w:val="center"/>
        <w:rPr>
          <w:color w:val="auto"/>
        </w:rPr>
      </w:pPr>
      <w:r w:rsidRPr="00910AE7">
        <w:rPr>
          <w:color w:val="auto"/>
        </w:rPr>
        <w:lastRenderedPageBreak/>
        <w:t xml:space="preserve">Методические рекомендации при подготовке </w:t>
      </w:r>
      <w:r w:rsidR="00B04E45" w:rsidRPr="00910AE7">
        <w:rPr>
          <w:color w:val="auto"/>
        </w:rPr>
        <w:t xml:space="preserve">отчетов </w:t>
      </w:r>
      <w:r w:rsidRPr="00910AE7">
        <w:rPr>
          <w:color w:val="auto"/>
        </w:rPr>
        <w:t>к практическим занятиям</w:t>
      </w:r>
      <w:bookmarkEnd w:id="5"/>
    </w:p>
    <w:p w:rsidR="00D34882" w:rsidRPr="00D34882" w:rsidRDefault="00D34882" w:rsidP="00D34882">
      <w:pPr>
        <w:ind w:firstLine="567"/>
        <w:jc w:val="both"/>
        <w:rPr>
          <w:szCs w:val="28"/>
        </w:rPr>
      </w:pPr>
      <w:r w:rsidRPr="00D34882">
        <w:rPr>
          <w:szCs w:val="28"/>
        </w:rPr>
        <w:t xml:space="preserve">Изучение данной дисциплины основывается на выполнении практических работ. Проводя практические работы, студенты на эмпирическом уровне исследуют теоретические положения основного курса общей психологии. Учатся собирать новые эмпирические данных, качественно и количественно их представлять, оценивать их соответствие изучаемым теоретическим суждениям. </w:t>
      </w:r>
    </w:p>
    <w:p w:rsidR="00D34882" w:rsidRPr="00D34882" w:rsidRDefault="00D34882" w:rsidP="00D34882">
      <w:pPr>
        <w:ind w:firstLine="567"/>
        <w:jc w:val="both"/>
        <w:rPr>
          <w:szCs w:val="28"/>
        </w:rPr>
      </w:pPr>
      <w:r w:rsidRPr="00D34882">
        <w:rPr>
          <w:szCs w:val="28"/>
        </w:rPr>
        <w:t xml:space="preserve">Результатом выполнения такой работы является подготовка и защита письменной работы, представляющей собой отчет по проведению практической работы и анализ полученных результатов.  </w:t>
      </w:r>
    </w:p>
    <w:p w:rsidR="00D34882" w:rsidRPr="00D34882" w:rsidRDefault="00D34882" w:rsidP="00D34882">
      <w:pPr>
        <w:ind w:firstLine="567"/>
        <w:jc w:val="both"/>
        <w:rPr>
          <w:szCs w:val="28"/>
        </w:rPr>
      </w:pPr>
      <w:r w:rsidRPr="00D34882">
        <w:rPr>
          <w:szCs w:val="28"/>
        </w:rPr>
        <w:t>Каждая такая работа должна включать описание предмета проведенного исследования, его целей и задач. Далее в отчете следует, характеристика полученных результатов в виде связного текста, а также рисунков и таблиц, их обсуждение. Отчет завершается содержательными выводами, которые должны быть соотнесены с целью и задачами проведенной работы.</w:t>
      </w:r>
    </w:p>
    <w:p w:rsidR="00D34882" w:rsidRPr="00D34882" w:rsidRDefault="00D34882" w:rsidP="00D34882">
      <w:pPr>
        <w:ind w:firstLine="567"/>
        <w:jc w:val="both"/>
        <w:rPr>
          <w:szCs w:val="28"/>
        </w:rPr>
      </w:pPr>
      <w:r w:rsidRPr="00D34882">
        <w:rPr>
          <w:szCs w:val="28"/>
        </w:rPr>
        <w:t>Защита выполненного отчета проводится  в ходе групповой работы студентов или в виде индивидуального собеседования студента и преподавателя. Результатом ее является выставление промежуточного зачета по курсу. Студенты, набравшие все промежуточные зачеты, получают итоговый зачет.</w:t>
      </w:r>
    </w:p>
    <w:p w:rsidR="00D34882" w:rsidRPr="00D34882" w:rsidRDefault="00D34882" w:rsidP="00D34882">
      <w:pPr>
        <w:ind w:firstLine="567"/>
        <w:jc w:val="both"/>
        <w:rPr>
          <w:szCs w:val="28"/>
        </w:rPr>
      </w:pPr>
      <w:r w:rsidRPr="00D34882">
        <w:rPr>
          <w:szCs w:val="28"/>
        </w:rPr>
        <w:t>Проводится в форме зачетов по каждому блоку программы. На зачете оцениваются умения студента проводить анализ, определять проблему, составлять и реализовывать программу первичной коррекции или развития.</w:t>
      </w:r>
    </w:p>
    <w:p w:rsidR="00D34882" w:rsidRPr="00D34882" w:rsidRDefault="00D34882" w:rsidP="00D34882">
      <w:pPr>
        <w:ind w:firstLine="567"/>
        <w:jc w:val="both"/>
        <w:rPr>
          <w:szCs w:val="28"/>
        </w:rPr>
      </w:pPr>
      <w:r w:rsidRPr="00D34882">
        <w:rPr>
          <w:szCs w:val="28"/>
        </w:rPr>
        <w:t>Структура оформления результатов практической работы: Тема. Цель. Объект исследования (измеряемый признак). Оборудование. Ход работы. Эмпирические данные. Анализ эмпирических данных. Выводы (заключение): цель обследования, респондент, используемые методики, анализ результатов, выводы с интерпретацией результатов и рекомендациями.</w:t>
      </w:r>
    </w:p>
    <w:p w:rsidR="00D34882" w:rsidRPr="00106111" w:rsidRDefault="00D34882" w:rsidP="00D34882">
      <w:pPr>
        <w:ind w:firstLine="567"/>
        <w:jc w:val="both"/>
        <w:rPr>
          <w:b/>
          <w:szCs w:val="28"/>
        </w:rPr>
      </w:pPr>
      <w:r w:rsidRPr="00106111">
        <w:rPr>
          <w:b/>
          <w:szCs w:val="28"/>
        </w:rPr>
        <w:t>Критерии оценки портфолио: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F5D3E" w:rsidRPr="00FE0511" w:rsidTr="008B1583">
        <w:tc>
          <w:tcPr>
            <w:tcW w:w="4785" w:type="dxa"/>
          </w:tcPr>
          <w:p w:rsidR="007F5D3E" w:rsidRPr="00FE0511" w:rsidRDefault="007F5D3E" w:rsidP="008B1583">
            <w:pPr>
              <w:jc w:val="center"/>
              <w:rPr>
                <w:sz w:val="24"/>
                <w:szCs w:val="28"/>
              </w:rPr>
            </w:pPr>
            <w:r w:rsidRPr="00FE0511">
              <w:rPr>
                <w:sz w:val="24"/>
                <w:szCs w:val="28"/>
              </w:rPr>
              <w:t>Количество баллов</w:t>
            </w:r>
          </w:p>
        </w:tc>
        <w:tc>
          <w:tcPr>
            <w:tcW w:w="4786" w:type="dxa"/>
          </w:tcPr>
          <w:p w:rsidR="007F5D3E" w:rsidRPr="00FE0511" w:rsidRDefault="007F5D3E" w:rsidP="008B1583">
            <w:pPr>
              <w:jc w:val="center"/>
              <w:rPr>
                <w:sz w:val="24"/>
                <w:szCs w:val="28"/>
              </w:rPr>
            </w:pPr>
            <w:r w:rsidRPr="00FE0511">
              <w:rPr>
                <w:sz w:val="24"/>
                <w:szCs w:val="28"/>
              </w:rPr>
              <w:t>Критерии</w:t>
            </w:r>
          </w:p>
        </w:tc>
      </w:tr>
      <w:tr w:rsidR="007F5D3E" w:rsidRPr="00CF4BE0" w:rsidTr="008B1583">
        <w:tc>
          <w:tcPr>
            <w:tcW w:w="4785" w:type="dxa"/>
          </w:tcPr>
          <w:p w:rsidR="007F5D3E" w:rsidRPr="00FE0511" w:rsidRDefault="00872375" w:rsidP="008B158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</w:p>
        </w:tc>
        <w:tc>
          <w:tcPr>
            <w:tcW w:w="4786" w:type="dxa"/>
            <w:vAlign w:val="center"/>
          </w:tcPr>
          <w:p w:rsidR="007F5D3E" w:rsidRPr="00CF4BE0" w:rsidRDefault="007F5D3E" w:rsidP="008B1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3F7147">
              <w:rPr>
                <w:sz w:val="24"/>
                <w:szCs w:val="24"/>
              </w:rPr>
              <w:t>ортфолио характеризуется всесторонностью, объективностью и</w:t>
            </w:r>
            <w:r>
              <w:rPr>
                <w:sz w:val="24"/>
                <w:szCs w:val="24"/>
              </w:rPr>
              <w:t xml:space="preserve"> </w:t>
            </w:r>
            <w:r w:rsidRPr="003F7147">
              <w:rPr>
                <w:sz w:val="24"/>
                <w:szCs w:val="24"/>
              </w:rPr>
              <w:t>логичностью представленных материалов, высоким уровнем оценок всех видов работ.</w:t>
            </w:r>
            <w:r>
              <w:rPr>
                <w:sz w:val="24"/>
                <w:szCs w:val="24"/>
              </w:rPr>
              <w:t xml:space="preserve"> </w:t>
            </w:r>
            <w:r w:rsidRPr="003F7147">
              <w:rPr>
                <w:sz w:val="24"/>
                <w:szCs w:val="24"/>
              </w:rPr>
              <w:t>Содержание Портфолио свидетельствует о больших приложенных усилиях и очевидном</w:t>
            </w:r>
            <w:r>
              <w:rPr>
                <w:sz w:val="24"/>
                <w:szCs w:val="24"/>
              </w:rPr>
              <w:t xml:space="preserve"> </w:t>
            </w:r>
            <w:r w:rsidRPr="003F7147">
              <w:rPr>
                <w:sz w:val="24"/>
                <w:szCs w:val="24"/>
              </w:rPr>
              <w:t>прогрессе студента, систематичности ведения Портфолио, высоком уровне самооценки, творческом отношении к предмету. В оформлении и презентации Портфолио ярко</w:t>
            </w:r>
            <w:r>
              <w:rPr>
                <w:sz w:val="24"/>
                <w:szCs w:val="24"/>
              </w:rPr>
              <w:t xml:space="preserve"> </w:t>
            </w:r>
            <w:r w:rsidRPr="003F7147">
              <w:rPr>
                <w:sz w:val="24"/>
                <w:szCs w:val="24"/>
              </w:rPr>
              <w:t>проявляются оригинальность и творчество.</w:t>
            </w:r>
          </w:p>
        </w:tc>
      </w:tr>
      <w:tr w:rsidR="007F5D3E" w:rsidRPr="00CF4BE0" w:rsidTr="008B1583">
        <w:tc>
          <w:tcPr>
            <w:tcW w:w="4785" w:type="dxa"/>
          </w:tcPr>
          <w:p w:rsidR="007F5D3E" w:rsidRPr="00FE0511" w:rsidRDefault="00872375" w:rsidP="008B158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</w:p>
        </w:tc>
        <w:tc>
          <w:tcPr>
            <w:tcW w:w="4786" w:type="dxa"/>
            <w:vAlign w:val="center"/>
          </w:tcPr>
          <w:p w:rsidR="007F5D3E" w:rsidRPr="00CF4BE0" w:rsidRDefault="007F5D3E" w:rsidP="008B1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3F7147">
              <w:rPr>
                <w:sz w:val="24"/>
                <w:szCs w:val="24"/>
              </w:rPr>
              <w:t xml:space="preserve"> Портфолио полностью представлен обязательный минимум</w:t>
            </w:r>
            <w:r>
              <w:rPr>
                <w:sz w:val="24"/>
                <w:szCs w:val="24"/>
              </w:rPr>
              <w:t xml:space="preserve"> </w:t>
            </w:r>
            <w:r w:rsidRPr="003F7147">
              <w:rPr>
                <w:sz w:val="24"/>
                <w:szCs w:val="24"/>
              </w:rPr>
              <w:t>объективных материалов, но могут отсутствовать некоторые дополнительные материалы.</w:t>
            </w:r>
            <w:r>
              <w:rPr>
                <w:sz w:val="24"/>
                <w:szCs w:val="24"/>
              </w:rPr>
              <w:t xml:space="preserve"> </w:t>
            </w:r>
            <w:r w:rsidRPr="003F7147">
              <w:rPr>
                <w:sz w:val="24"/>
                <w:szCs w:val="24"/>
              </w:rPr>
              <w:lastRenderedPageBreak/>
              <w:t>Портфолио велось систематически, может быть недостаточно выражена оригинальность и</w:t>
            </w:r>
            <w:r>
              <w:rPr>
                <w:sz w:val="24"/>
                <w:szCs w:val="24"/>
              </w:rPr>
              <w:t xml:space="preserve"> </w:t>
            </w:r>
            <w:r w:rsidRPr="003F7147">
              <w:rPr>
                <w:sz w:val="24"/>
                <w:szCs w:val="24"/>
              </w:rPr>
              <w:t>творчество</w:t>
            </w:r>
            <w:r>
              <w:rPr>
                <w:sz w:val="24"/>
                <w:szCs w:val="24"/>
              </w:rPr>
              <w:t>.</w:t>
            </w:r>
            <w:r w:rsidRPr="003F71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</w:t>
            </w:r>
            <w:r w:rsidRPr="003F7147">
              <w:rPr>
                <w:sz w:val="24"/>
                <w:szCs w:val="24"/>
              </w:rPr>
              <w:t>оформлении и презентации Портфолио, недостаточно представлена</w:t>
            </w:r>
            <w:r>
              <w:rPr>
                <w:sz w:val="24"/>
                <w:szCs w:val="24"/>
              </w:rPr>
              <w:t xml:space="preserve"> </w:t>
            </w:r>
            <w:r w:rsidRPr="003F7147">
              <w:rPr>
                <w:sz w:val="24"/>
                <w:szCs w:val="24"/>
              </w:rPr>
              <w:t>самооценка достижений студента.</w:t>
            </w:r>
          </w:p>
        </w:tc>
      </w:tr>
      <w:tr w:rsidR="007F5D3E" w:rsidRPr="00CF4BE0" w:rsidTr="008B1583">
        <w:tc>
          <w:tcPr>
            <w:tcW w:w="4785" w:type="dxa"/>
          </w:tcPr>
          <w:p w:rsidR="007F5D3E" w:rsidRPr="00FE0511" w:rsidRDefault="00872375" w:rsidP="008B158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5</w:t>
            </w:r>
          </w:p>
        </w:tc>
        <w:tc>
          <w:tcPr>
            <w:tcW w:w="4786" w:type="dxa"/>
            <w:vAlign w:val="center"/>
          </w:tcPr>
          <w:p w:rsidR="007F5D3E" w:rsidRPr="00CF4BE0" w:rsidRDefault="007F5D3E" w:rsidP="008B1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3F7147">
              <w:rPr>
                <w:sz w:val="24"/>
                <w:szCs w:val="24"/>
              </w:rPr>
              <w:t xml:space="preserve"> Портфолио полностью представлен обязательный</w:t>
            </w:r>
            <w:r>
              <w:rPr>
                <w:sz w:val="24"/>
                <w:szCs w:val="24"/>
              </w:rPr>
              <w:t xml:space="preserve"> </w:t>
            </w:r>
            <w:r w:rsidRPr="003F7147">
              <w:rPr>
                <w:sz w:val="24"/>
                <w:szCs w:val="24"/>
              </w:rPr>
              <w:t>минимум материалов по дисциплине,</w:t>
            </w:r>
            <w:r>
              <w:rPr>
                <w:sz w:val="24"/>
                <w:szCs w:val="24"/>
              </w:rPr>
              <w:t xml:space="preserve"> </w:t>
            </w:r>
            <w:r w:rsidRPr="003F7147">
              <w:rPr>
                <w:sz w:val="24"/>
                <w:szCs w:val="24"/>
              </w:rPr>
              <w:t xml:space="preserve">отсутствуют дополнительные материалы, оформление </w:t>
            </w:r>
            <w:proofErr w:type="spellStart"/>
            <w:r w:rsidRPr="003F7147">
              <w:rPr>
                <w:sz w:val="24"/>
                <w:szCs w:val="24"/>
              </w:rPr>
              <w:t>неэстетично</w:t>
            </w:r>
            <w:proofErr w:type="spellEnd"/>
            <w:r w:rsidRPr="003F7147">
              <w:rPr>
                <w:sz w:val="24"/>
                <w:szCs w:val="24"/>
              </w:rPr>
              <w:t>, портфолио велось</w:t>
            </w:r>
            <w:r>
              <w:rPr>
                <w:sz w:val="24"/>
                <w:szCs w:val="24"/>
              </w:rPr>
              <w:t xml:space="preserve"> </w:t>
            </w:r>
            <w:r w:rsidRPr="003F7147">
              <w:rPr>
                <w:sz w:val="24"/>
                <w:szCs w:val="24"/>
              </w:rPr>
              <w:t xml:space="preserve">неаккуратно и нерегулярно пополнялось, </w:t>
            </w:r>
            <w:proofErr w:type="spellStart"/>
            <w:r>
              <w:rPr>
                <w:sz w:val="24"/>
                <w:szCs w:val="24"/>
              </w:rPr>
              <w:t>н</w:t>
            </w:r>
            <w:r w:rsidRPr="003F7147">
              <w:rPr>
                <w:sz w:val="24"/>
                <w:szCs w:val="24"/>
              </w:rPr>
              <w:t>есистематически</w:t>
            </w:r>
            <w:proofErr w:type="spellEnd"/>
            <w:r w:rsidRPr="003F7147">
              <w:rPr>
                <w:sz w:val="24"/>
                <w:szCs w:val="24"/>
              </w:rPr>
              <w:t xml:space="preserve"> велась самооценка</w:t>
            </w:r>
            <w:r>
              <w:rPr>
                <w:sz w:val="24"/>
                <w:szCs w:val="24"/>
              </w:rPr>
              <w:t xml:space="preserve"> </w:t>
            </w:r>
            <w:r w:rsidRPr="003F7147">
              <w:rPr>
                <w:sz w:val="24"/>
                <w:szCs w:val="24"/>
              </w:rPr>
              <w:t>достижений студента, презентация Портфолио отсутствует.</w:t>
            </w:r>
          </w:p>
        </w:tc>
      </w:tr>
      <w:tr w:rsidR="007F5D3E" w:rsidRPr="00CF4BE0" w:rsidTr="008B1583">
        <w:tc>
          <w:tcPr>
            <w:tcW w:w="4785" w:type="dxa"/>
          </w:tcPr>
          <w:p w:rsidR="007F5D3E" w:rsidRPr="00FE0511" w:rsidRDefault="007F5D3E" w:rsidP="008B158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</w:p>
        </w:tc>
        <w:tc>
          <w:tcPr>
            <w:tcW w:w="4786" w:type="dxa"/>
            <w:vAlign w:val="center"/>
          </w:tcPr>
          <w:p w:rsidR="007F5D3E" w:rsidRPr="00CF4BE0" w:rsidRDefault="007F5D3E" w:rsidP="008B1583">
            <w:pPr>
              <w:rPr>
                <w:sz w:val="24"/>
                <w:szCs w:val="24"/>
              </w:rPr>
            </w:pPr>
            <w:r w:rsidRPr="003F7147">
              <w:rPr>
                <w:sz w:val="24"/>
                <w:szCs w:val="24"/>
              </w:rPr>
              <w:t>Портфолио, по которому трудно сформировать</w:t>
            </w:r>
            <w:r>
              <w:rPr>
                <w:sz w:val="24"/>
                <w:szCs w:val="24"/>
              </w:rPr>
              <w:t xml:space="preserve"> </w:t>
            </w:r>
            <w:r w:rsidRPr="003F7147">
              <w:rPr>
                <w:sz w:val="24"/>
                <w:szCs w:val="24"/>
              </w:rPr>
              <w:t>представление о процессе работы и достижениях студента. Как правило, в нем</w:t>
            </w:r>
            <w:r>
              <w:rPr>
                <w:sz w:val="24"/>
                <w:szCs w:val="24"/>
              </w:rPr>
              <w:t xml:space="preserve"> </w:t>
            </w:r>
            <w:r w:rsidRPr="003F7147">
              <w:rPr>
                <w:sz w:val="24"/>
                <w:szCs w:val="24"/>
              </w:rPr>
              <w:t>представлены отрывочные сведения из различных разделов, отдельные, незаконченные</w:t>
            </w:r>
            <w:r>
              <w:rPr>
                <w:sz w:val="24"/>
                <w:szCs w:val="24"/>
              </w:rPr>
              <w:t xml:space="preserve"> </w:t>
            </w:r>
            <w:r w:rsidRPr="003F7147">
              <w:rPr>
                <w:sz w:val="24"/>
                <w:szCs w:val="24"/>
              </w:rPr>
              <w:t>работы и т.д.; отсутствует самооценка достижений</w:t>
            </w:r>
            <w:r>
              <w:rPr>
                <w:sz w:val="24"/>
                <w:szCs w:val="24"/>
              </w:rPr>
              <w:t>. Презентация Портфолио отсутствует.</w:t>
            </w:r>
          </w:p>
        </w:tc>
      </w:tr>
    </w:tbl>
    <w:p w:rsidR="00D13A55" w:rsidRPr="00D13A55" w:rsidRDefault="00D13A55" w:rsidP="00D13A55">
      <w:pPr>
        <w:pStyle w:val="1"/>
        <w:jc w:val="center"/>
        <w:rPr>
          <w:color w:val="auto"/>
        </w:rPr>
      </w:pPr>
      <w:bookmarkStart w:id="6" w:name="_Toc529210890"/>
      <w:r w:rsidRPr="00D13A55">
        <w:rPr>
          <w:color w:val="auto"/>
        </w:rPr>
        <w:t>Методические указания к выполнению оценочных средств</w:t>
      </w:r>
      <w:bookmarkEnd w:id="6"/>
    </w:p>
    <w:p w:rsidR="00D05DD9" w:rsidRPr="00D05DD9" w:rsidRDefault="00D05DD9" w:rsidP="00D05DD9">
      <w:pPr>
        <w:ind w:left="708"/>
        <w:jc w:val="both"/>
        <w:rPr>
          <w:b/>
          <w:szCs w:val="28"/>
        </w:rPr>
      </w:pPr>
      <w:r w:rsidRPr="00D05DD9">
        <w:rPr>
          <w:b/>
          <w:szCs w:val="28"/>
        </w:rPr>
        <w:t>Методические материалы, определяющие процедуры оценивания знаний, умений, навыков и (или) опыта деятельности</w:t>
      </w:r>
    </w:p>
    <w:p w:rsidR="00D05DD9" w:rsidRPr="00D05DD9" w:rsidRDefault="00D05DD9" w:rsidP="00D05DD9">
      <w:pPr>
        <w:ind w:firstLine="709"/>
        <w:jc w:val="both"/>
        <w:rPr>
          <w:rFonts w:eastAsia="Calibri"/>
          <w:i/>
          <w:szCs w:val="28"/>
          <w:lang w:eastAsia="en-US"/>
        </w:rPr>
      </w:pPr>
      <w:r w:rsidRPr="00D05DD9">
        <w:rPr>
          <w:rFonts w:eastAsia="Calibri"/>
          <w:i/>
          <w:szCs w:val="28"/>
          <w:lang w:eastAsia="en-US"/>
        </w:rPr>
        <w:t>Задание 1. Реферирование первоисточников по современны проблемам психологии мышления.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Реферат - письменный доклад или выступление по определённой теме, в котором собрана информация из одного или нескольких источников.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Различают два вида рефератов: продуктивные и репродуктивные. Репродуктивный реферат воспроизводит содержание первичного текста. Продуктивный содержит творческое или критическое осмысление реферируемого источника.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Репродуктивные рефераты можно разделить еще на два вида: реферат-конспект и реферат-резюме. Реферат-конспект содержит фактическую информацию в обобщённом виде, иллюстрированный материал, различные сведения о методах исследования, результатах исследования и возможностях их применения. Реферат-резюме содержит только основные положения данной темы.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В продуктивных рефератах выделяют реферат-доклад и реферат-обзор. Реферат-обзор составляется на основе нескольких источников и сопоставляет различные точки зрения по данному вопросу. В реферате-докладе, наряду с анализом информации первоисточника, есть объективная оценка проблемы; этот реферат имеет развёрнутый характер.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Реферат имеет определенную композицию: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lastRenderedPageBreak/>
        <w:t>1.</w:t>
      </w:r>
      <w:r w:rsidRPr="00D05DD9">
        <w:rPr>
          <w:rFonts w:eastAsia="Calibri"/>
          <w:szCs w:val="28"/>
          <w:lang w:eastAsia="en-US"/>
        </w:rPr>
        <w:tab/>
        <w:t>Введение. Во вступлении обосновывается выбор темы, могут быть даны исходные данные реферируемого текста (название, где опубликован, в каком году), сообщены сведения об авторе (Ф. И. О., специальность, учёная степень, учёное звание), раскрывается проблематика выбранной темы.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2.</w:t>
      </w:r>
      <w:r w:rsidRPr="00D05DD9">
        <w:rPr>
          <w:rFonts w:eastAsia="Calibri"/>
          <w:szCs w:val="28"/>
          <w:lang w:eastAsia="en-US"/>
        </w:rPr>
        <w:tab/>
        <w:t>Основная часть. Содержание реферируемого текста, приводятся и аргументируются основные тезисы.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3.</w:t>
      </w:r>
      <w:r w:rsidRPr="00D05DD9">
        <w:rPr>
          <w:rFonts w:eastAsia="Calibri"/>
          <w:szCs w:val="28"/>
          <w:lang w:eastAsia="en-US"/>
        </w:rPr>
        <w:tab/>
        <w:t>Вывод. Делается общий вывод по проблеме, заявленной в реферате.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Реферат имеет следующие признаки: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-</w:t>
      </w:r>
      <w:r w:rsidRPr="00D05DD9">
        <w:rPr>
          <w:rFonts w:eastAsia="Calibri"/>
          <w:szCs w:val="28"/>
          <w:lang w:eastAsia="en-US"/>
        </w:rPr>
        <w:tab/>
        <w:t>содержание реферата полностью зависит от содержания реферируемого источника;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-</w:t>
      </w:r>
      <w:r w:rsidRPr="00D05DD9">
        <w:rPr>
          <w:rFonts w:eastAsia="Calibri"/>
          <w:szCs w:val="28"/>
          <w:lang w:eastAsia="en-US"/>
        </w:rPr>
        <w:tab/>
        <w:t>содержит точное изложение основной информации без искажений и субъективных оценок;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-</w:t>
      </w:r>
      <w:r w:rsidRPr="00D05DD9">
        <w:rPr>
          <w:rFonts w:eastAsia="Calibri"/>
          <w:szCs w:val="28"/>
          <w:lang w:eastAsia="en-US"/>
        </w:rPr>
        <w:tab/>
        <w:t>имеет постоянные структуры.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 xml:space="preserve">Рефераты пишутся обычно стандартным, клишированным языком, с использованием </w:t>
      </w:r>
      <w:proofErr w:type="spellStart"/>
      <w:r w:rsidRPr="00D05DD9">
        <w:rPr>
          <w:rFonts w:eastAsia="Calibri"/>
          <w:szCs w:val="28"/>
          <w:lang w:eastAsia="en-US"/>
        </w:rPr>
        <w:t>типологизированных</w:t>
      </w:r>
      <w:proofErr w:type="spellEnd"/>
      <w:r w:rsidRPr="00D05DD9">
        <w:rPr>
          <w:rFonts w:eastAsia="Calibri"/>
          <w:szCs w:val="28"/>
          <w:lang w:eastAsia="en-US"/>
        </w:rPr>
        <w:t xml:space="preserve"> речевых оборотов вроде «важное значение имеет», «уделяется особое внимание», «поднимается вопрос», «делаем следующие выводы», «исследуемая проблема», «освещаемый вопрос» и т. п. К языковым и стилистическим особенностям рефератов относятся слова и обороты речи, носящие обобщающий характер, словесные клише. Им, как правило, присущи неопределённо-личные предложения, отвлечённые существительные, специфичные и научные термины, свойственные исследуемой проблеме, слова-жаргонизмы, деепричастные и причастные обороты. У рефератов особая логичность подачи материала и изъяснения мысли, определённая объективность изложения материала. Всё это связано не со скудостью лексики автора, а со своеобразием языка рефератов (в особенности узкоспециализированной направленности, где преобладают жаргонизмы, специфические термины и обороты).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В завершение работа должна получить соответствующую рецензию с оценкой. Рецензия составляется на основе следующих факторов: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-</w:t>
      </w:r>
      <w:r w:rsidRPr="00D05DD9">
        <w:rPr>
          <w:rFonts w:eastAsia="Calibri"/>
          <w:szCs w:val="28"/>
          <w:lang w:eastAsia="en-US"/>
        </w:rPr>
        <w:tab/>
        <w:t>уровень эрудированности автора по изученной теме (современность и своевременность рассмотренной проблемы, степень знакомства автора работы с актуальным состоянием изучаемой проблематики, полнота цитирования источников, степень использования в работе результатов исследований и установленных научных фактов);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-</w:t>
      </w:r>
      <w:r w:rsidRPr="00D05DD9">
        <w:rPr>
          <w:rFonts w:eastAsia="Calibri"/>
          <w:szCs w:val="28"/>
          <w:lang w:eastAsia="en-US"/>
        </w:rPr>
        <w:tab/>
        <w:t>личные заслуги автора реферата (дополнительные знания, использованные при написании работы, которые получены помимо предложенной образовательной программы, новизна поданного материала и рассмотренной проблемы, уровень владения тематикой и научное значение исследуемого вопроса);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-</w:t>
      </w:r>
      <w:r w:rsidRPr="00D05DD9">
        <w:rPr>
          <w:rFonts w:eastAsia="Calibri"/>
          <w:szCs w:val="28"/>
          <w:lang w:eastAsia="en-US"/>
        </w:rPr>
        <w:tab/>
        <w:t>характер реферата (логичность подачи материала, грамотность автора, правильное оформление работы, должное соответствие реферата всем стандартным требованиям).</w:t>
      </w:r>
    </w:p>
    <w:p w:rsidR="00D05DD9" w:rsidRPr="00D05DD9" w:rsidRDefault="00D05DD9" w:rsidP="00D05DD9">
      <w:pPr>
        <w:ind w:firstLine="709"/>
        <w:jc w:val="both"/>
        <w:rPr>
          <w:rFonts w:eastAsia="Calibri"/>
          <w:i/>
          <w:szCs w:val="28"/>
          <w:lang w:eastAsia="en-US"/>
        </w:rPr>
      </w:pPr>
      <w:r w:rsidRPr="00D05DD9">
        <w:rPr>
          <w:rFonts w:eastAsia="Calibri"/>
          <w:i/>
          <w:szCs w:val="28"/>
          <w:lang w:eastAsia="en-US"/>
        </w:rPr>
        <w:lastRenderedPageBreak/>
        <w:t>Задание 2. Составление библиографического списка по основным разделам психологии мышления.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 xml:space="preserve">Составление библиографического списка осуществляется по следующим научным источникам: 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-</w:t>
      </w:r>
      <w:r w:rsidRPr="00D05DD9">
        <w:rPr>
          <w:rFonts w:eastAsia="Calibri"/>
          <w:szCs w:val="28"/>
          <w:lang w:eastAsia="en-US"/>
        </w:rPr>
        <w:tab/>
        <w:t>реферируемые журналы из перечня, рекомендованного ВАК;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-</w:t>
      </w:r>
      <w:r w:rsidRPr="00D05DD9">
        <w:rPr>
          <w:rFonts w:eastAsia="Calibri"/>
          <w:szCs w:val="28"/>
          <w:lang w:eastAsia="en-US"/>
        </w:rPr>
        <w:tab/>
        <w:t>зарубежные журналы;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-</w:t>
      </w:r>
      <w:r w:rsidRPr="00D05DD9">
        <w:rPr>
          <w:rFonts w:eastAsia="Calibri"/>
          <w:szCs w:val="28"/>
          <w:lang w:eastAsia="en-US"/>
        </w:rPr>
        <w:tab/>
        <w:t>научные монографии;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-</w:t>
      </w:r>
      <w:r w:rsidRPr="00D05DD9">
        <w:rPr>
          <w:rFonts w:eastAsia="Calibri"/>
          <w:szCs w:val="28"/>
          <w:lang w:eastAsia="en-US"/>
        </w:rPr>
        <w:tab/>
      </w:r>
      <w:proofErr w:type="spellStart"/>
      <w:r w:rsidRPr="00D05DD9">
        <w:rPr>
          <w:rFonts w:eastAsia="Calibri"/>
          <w:szCs w:val="28"/>
          <w:lang w:eastAsia="en-US"/>
        </w:rPr>
        <w:t>интернет-ресурсы</w:t>
      </w:r>
      <w:proofErr w:type="spellEnd"/>
      <w:r w:rsidRPr="00D05DD9">
        <w:rPr>
          <w:rFonts w:eastAsia="Calibri"/>
          <w:szCs w:val="28"/>
          <w:lang w:eastAsia="en-US"/>
        </w:rPr>
        <w:t>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Требования к оформлению библиографического списка: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u w:val="single"/>
          <w:lang w:eastAsia="en-US"/>
        </w:rPr>
        <w:t>Книга, имеющая одного автора</w:t>
      </w:r>
      <w:r w:rsidRPr="00D05DD9">
        <w:rPr>
          <w:rFonts w:eastAsia="Calibri"/>
          <w:szCs w:val="28"/>
          <w:lang w:eastAsia="en-US"/>
        </w:rPr>
        <w:t>: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proofErr w:type="spellStart"/>
      <w:r w:rsidRPr="00D05DD9">
        <w:rPr>
          <w:rFonts w:eastAsia="Calibri"/>
          <w:szCs w:val="28"/>
          <w:lang w:eastAsia="en-US"/>
        </w:rPr>
        <w:t>Михальская</w:t>
      </w:r>
      <w:proofErr w:type="spellEnd"/>
      <w:r w:rsidRPr="00D05DD9">
        <w:rPr>
          <w:rFonts w:eastAsia="Calibri"/>
          <w:szCs w:val="28"/>
          <w:lang w:eastAsia="en-US"/>
        </w:rPr>
        <w:t xml:space="preserve"> А.К. Педагогическая риторика. - М.: ИНФРА, 2009.-350с.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u w:val="single"/>
          <w:lang w:eastAsia="en-US"/>
        </w:rPr>
        <w:t>Книга, имеющая двух авторов</w:t>
      </w:r>
      <w:r w:rsidRPr="00D05DD9">
        <w:rPr>
          <w:rFonts w:eastAsia="Calibri"/>
          <w:szCs w:val="28"/>
          <w:lang w:eastAsia="en-US"/>
        </w:rPr>
        <w:t>: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Панкратов А.С. Основы педагогики. Введение в прикладную философию / А.С. Панкратов, Н.В. Захаров // Университетское управление: практика и анализ. – М.: ЮНИТ, 2007. – 670с.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u w:val="single"/>
          <w:lang w:eastAsia="en-US"/>
        </w:rPr>
      </w:pPr>
      <w:r w:rsidRPr="00D05DD9">
        <w:rPr>
          <w:rFonts w:eastAsia="Calibri"/>
          <w:szCs w:val="28"/>
          <w:u w:val="single"/>
          <w:lang w:eastAsia="en-US"/>
        </w:rPr>
        <w:t>Книга, имеющая пять авторов и более авторов: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Менеджмент организаций: Учебник для вузов / С.Д. Копосов, Ф.Е. Чернов, С.Н. Ушаков и др.; Под ред. С.Д. Копосова. – Пенза: ПГАСА, 2010. – 321 с.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u w:val="single"/>
          <w:lang w:eastAsia="en-US"/>
        </w:rPr>
        <w:t>Статья из журнала, имеющая одного авторов</w:t>
      </w:r>
      <w:r w:rsidRPr="00D05DD9">
        <w:rPr>
          <w:rFonts w:eastAsia="Calibri"/>
          <w:szCs w:val="28"/>
          <w:lang w:eastAsia="en-US"/>
        </w:rPr>
        <w:t>: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Борисов H.A. Преподаватель и студент: искусство общения // Высшее образование в России - 2008. - №9. - С.8-23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u w:val="single"/>
          <w:lang w:eastAsia="en-US"/>
        </w:rPr>
        <w:t>Статья из журнала, имеющая двух авторов</w:t>
      </w:r>
      <w:r w:rsidRPr="00D05DD9">
        <w:rPr>
          <w:rFonts w:eastAsia="Calibri"/>
          <w:szCs w:val="28"/>
          <w:lang w:eastAsia="en-US"/>
        </w:rPr>
        <w:t>: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Борисов H.A. Преподаватель и студент: искусство общения / Н.А. Борисов, В.Л. Васильева, Е.В. Вавилов // Высшее образование в России - 2008. - №9. - С.8-23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u w:val="single"/>
          <w:lang w:eastAsia="en-US"/>
        </w:rPr>
        <w:t>ГОСТ</w:t>
      </w:r>
      <w:r w:rsidRPr="00D05DD9">
        <w:rPr>
          <w:rFonts w:eastAsia="Calibri"/>
          <w:szCs w:val="28"/>
          <w:lang w:eastAsia="en-US"/>
        </w:rPr>
        <w:t>: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ГОСТ 7.83. – 2001 Межгосударственный стандарт СИБИД. Электронные издания. Основные виды и выходные сведения. Приложение к письму Минобразования России от 21.01.2003 г. №43-52-06/12.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u w:val="single"/>
          <w:lang w:eastAsia="en-US"/>
        </w:rPr>
        <w:t>Диссертация</w:t>
      </w:r>
      <w:r w:rsidRPr="00D05DD9">
        <w:rPr>
          <w:rFonts w:eastAsia="Calibri"/>
          <w:szCs w:val="28"/>
          <w:lang w:eastAsia="en-US"/>
        </w:rPr>
        <w:t>: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 xml:space="preserve">Короткова А.М. Разработка состава шпатлевки для отделки внутренних стен зданий: </w:t>
      </w:r>
      <w:proofErr w:type="spellStart"/>
      <w:r w:rsidRPr="00D05DD9">
        <w:rPr>
          <w:rFonts w:eastAsia="Calibri"/>
          <w:szCs w:val="28"/>
          <w:lang w:eastAsia="en-US"/>
        </w:rPr>
        <w:t>Дис</w:t>
      </w:r>
      <w:proofErr w:type="spellEnd"/>
      <w:r w:rsidRPr="00D05DD9">
        <w:rPr>
          <w:rFonts w:eastAsia="Calibri"/>
          <w:szCs w:val="28"/>
          <w:lang w:eastAsia="en-US"/>
        </w:rPr>
        <w:t xml:space="preserve">. ... канд. </w:t>
      </w:r>
      <w:proofErr w:type="spellStart"/>
      <w:r w:rsidRPr="00D05DD9">
        <w:rPr>
          <w:rFonts w:eastAsia="Calibri"/>
          <w:szCs w:val="28"/>
          <w:lang w:eastAsia="en-US"/>
        </w:rPr>
        <w:t>техн</w:t>
      </w:r>
      <w:proofErr w:type="spellEnd"/>
      <w:r w:rsidRPr="00D05DD9">
        <w:rPr>
          <w:rFonts w:eastAsia="Calibri"/>
          <w:szCs w:val="28"/>
          <w:lang w:eastAsia="en-US"/>
        </w:rPr>
        <w:t>. наук: 05.23.05. - Пенза, 2002. - 167 с.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u w:val="single"/>
          <w:lang w:eastAsia="en-US"/>
        </w:rPr>
        <w:t>Статья из материала конференци</w:t>
      </w:r>
      <w:r w:rsidRPr="00D05DD9">
        <w:rPr>
          <w:rFonts w:eastAsia="Calibri"/>
          <w:szCs w:val="28"/>
          <w:lang w:eastAsia="en-US"/>
        </w:rPr>
        <w:t>и: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 xml:space="preserve">Левин Е.А. Особенности формирования корпоративной системы страхования промышленных предприятий // Менеджмент: управление в социальных и экономических системах: Материалы </w:t>
      </w:r>
      <w:proofErr w:type="spellStart"/>
      <w:r w:rsidRPr="00D05DD9">
        <w:rPr>
          <w:rFonts w:eastAsia="Calibri"/>
          <w:szCs w:val="28"/>
          <w:lang w:eastAsia="en-US"/>
        </w:rPr>
        <w:t>Междунар</w:t>
      </w:r>
      <w:proofErr w:type="spellEnd"/>
      <w:r w:rsidRPr="00D05DD9">
        <w:rPr>
          <w:rFonts w:eastAsia="Calibri"/>
          <w:szCs w:val="28"/>
          <w:lang w:eastAsia="en-US"/>
        </w:rPr>
        <w:t>. науч.-</w:t>
      </w:r>
      <w:proofErr w:type="spellStart"/>
      <w:r w:rsidRPr="00D05DD9">
        <w:rPr>
          <w:rFonts w:eastAsia="Calibri"/>
          <w:szCs w:val="28"/>
          <w:lang w:eastAsia="en-US"/>
        </w:rPr>
        <w:t>практ</w:t>
      </w:r>
      <w:proofErr w:type="spellEnd"/>
      <w:r w:rsidRPr="00D05DD9">
        <w:rPr>
          <w:rFonts w:eastAsia="Calibri"/>
          <w:szCs w:val="28"/>
          <w:lang w:eastAsia="en-US"/>
        </w:rPr>
        <w:t xml:space="preserve">. </w:t>
      </w:r>
      <w:proofErr w:type="spellStart"/>
      <w:r w:rsidRPr="00D05DD9">
        <w:rPr>
          <w:rFonts w:eastAsia="Calibri"/>
          <w:szCs w:val="28"/>
          <w:lang w:eastAsia="en-US"/>
        </w:rPr>
        <w:t>конф</w:t>
      </w:r>
      <w:proofErr w:type="spellEnd"/>
      <w:r w:rsidRPr="00D05DD9">
        <w:rPr>
          <w:rFonts w:eastAsia="Calibri"/>
          <w:szCs w:val="28"/>
          <w:lang w:eastAsia="en-US"/>
        </w:rPr>
        <w:t>. / МНИЦ: ПГСХА. - Пенза: РИО ПГСХА, 2009. - 236 с.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u w:val="single"/>
          <w:lang w:eastAsia="en-US"/>
        </w:rPr>
      </w:pPr>
      <w:r w:rsidRPr="00D05DD9">
        <w:rPr>
          <w:rFonts w:eastAsia="Calibri"/>
          <w:szCs w:val="28"/>
          <w:u w:val="single"/>
          <w:lang w:eastAsia="en-US"/>
        </w:rPr>
        <w:t>Статья из сборника научных трудов (статей):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 xml:space="preserve">Антонов А.А. Управление конфликтами в системе корпоративного управления // Теория и практика корпоративного менеджмента: Сб. науч. ст. / </w:t>
      </w:r>
      <w:proofErr w:type="spellStart"/>
      <w:r w:rsidRPr="00D05DD9">
        <w:rPr>
          <w:rFonts w:eastAsia="Calibri"/>
          <w:szCs w:val="28"/>
          <w:lang w:eastAsia="en-US"/>
        </w:rPr>
        <w:t>Перм</w:t>
      </w:r>
      <w:proofErr w:type="spellEnd"/>
      <w:r w:rsidRPr="00D05DD9">
        <w:rPr>
          <w:rFonts w:eastAsia="Calibri"/>
          <w:szCs w:val="28"/>
          <w:lang w:eastAsia="en-US"/>
        </w:rPr>
        <w:t xml:space="preserve">. гос. ун-т. - Пермь, 2009. - </w:t>
      </w:r>
      <w:proofErr w:type="spellStart"/>
      <w:r w:rsidRPr="00D05DD9">
        <w:rPr>
          <w:rFonts w:eastAsia="Calibri"/>
          <w:szCs w:val="28"/>
          <w:lang w:eastAsia="en-US"/>
        </w:rPr>
        <w:t>Вып</w:t>
      </w:r>
      <w:proofErr w:type="spellEnd"/>
      <w:r w:rsidRPr="00D05DD9">
        <w:rPr>
          <w:rFonts w:eastAsia="Calibri"/>
          <w:szCs w:val="28"/>
          <w:lang w:eastAsia="en-US"/>
        </w:rPr>
        <w:t>. 6. – 216 с.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u w:val="single"/>
          <w:lang w:eastAsia="en-US"/>
        </w:rPr>
      </w:pPr>
      <w:r w:rsidRPr="00D05DD9">
        <w:rPr>
          <w:rFonts w:eastAsia="Calibri"/>
          <w:szCs w:val="28"/>
          <w:u w:val="single"/>
          <w:lang w:eastAsia="en-US"/>
        </w:rPr>
        <w:t>Примечание: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 xml:space="preserve">Список литературы можно быстро составить с использованием «Оформителя библиографических ссылок». Вам не потребуется изучать </w:t>
      </w:r>
      <w:r w:rsidRPr="00D05DD9">
        <w:rPr>
          <w:rFonts w:eastAsia="Calibri"/>
          <w:szCs w:val="28"/>
          <w:lang w:eastAsia="en-US"/>
        </w:rPr>
        <w:lastRenderedPageBreak/>
        <w:t xml:space="preserve">библиографические ГОСТы для указания наиболее часто используемых ссылок. Для правильного оформления списка литературы Вам необходимо только ввести имеющиеся у вас данные об источнике в анкету, и </w:t>
      </w:r>
      <w:proofErr w:type="spellStart"/>
      <w:r w:rsidRPr="00D05DD9">
        <w:rPr>
          <w:rFonts w:eastAsia="Calibri"/>
          <w:szCs w:val="28"/>
          <w:lang w:eastAsia="en-US"/>
        </w:rPr>
        <w:t>интернет-ресурс</w:t>
      </w:r>
      <w:proofErr w:type="spellEnd"/>
      <w:r w:rsidRPr="00D05DD9">
        <w:rPr>
          <w:rFonts w:eastAsia="Calibri"/>
          <w:szCs w:val="28"/>
          <w:lang w:eastAsia="en-US"/>
        </w:rPr>
        <w:t xml:space="preserve"> «Сноска-инфо» выдаст результат, который вы просто вставляете в Вашу научную или студенческую работу.</w:t>
      </w:r>
    </w:p>
    <w:p w:rsidR="00D05DD9" w:rsidRPr="00D05DD9" w:rsidRDefault="00D05DD9" w:rsidP="00D05DD9">
      <w:pPr>
        <w:ind w:firstLine="709"/>
        <w:jc w:val="both"/>
        <w:rPr>
          <w:rFonts w:eastAsia="Calibri"/>
          <w:i/>
          <w:szCs w:val="28"/>
          <w:lang w:eastAsia="en-US"/>
        </w:rPr>
      </w:pPr>
      <w:r w:rsidRPr="00D05DD9">
        <w:rPr>
          <w:rFonts w:eastAsia="Calibri"/>
          <w:i/>
          <w:szCs w:val="28"/>
          <w:lang w:eastAsia="en-US"/>
        </w:rPr>
        <w:t>Задание 3. Формирование и защита портфолио «Банк методик».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 xml:space="preserve">Изучение данной дисциплины основывается на выполнении практических работ. Проводя практические работы, студенты на эмпирическом уровне исследуют теоретические положения курса. Учатся собирать новые эмпирические данных, качественно и количественно их представлять, оценивать их соответствие изучаемым теоретическим суждениям. 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 xml:space="preserve">Результатом выполнения такой работы является подготовка и защита портфолио, включающего перечень методик, обозначенных в задании. Студенты могут варьировать тематику диагностического инструментария. Однако общая численность подобранных методик должна составлять 20-30 диагностических единиц.  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 xml:space="preserve">Защита выполненного отчета проводится  в ходе групповой работы студентов или в виде индивидуального собеседования студента и преподавателя. 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Структура оформления диагностической методики: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Название. Автор. Контингент. Цель. Объект исследования (измеряемый признак). Оборудование. Содержание.</w:t>
      </w:r>
    </w:p>
    <w:p w:rsidR="00D05DD9" w:rsidRPr="00D05DD9" w:rsidRDefault="00D05DD9" w:rsidP="00D05DD9">
      <w:pPr>
        <w:ind w:firstLine="709"/>
        <w:jc w:val="both"/>
        <w:rPr>
          <w:rFonts w:eastAsia="Calibri"/>
          <w:i/>
          <w:szCs w:val="28"/>
          <w:lang w:eastAsia="en-US"/>
        </w:rPr>
      </w:pPr>
      <w:r w:rsidRPr="00D05DD9">
        <w:rPr>
          <w:rFonts w:eastAsia="Calibri"/>
          <w:i/>
          <w:szCs w:val="28"/>
          <w:lang w:eastAsia="en-US"/>
        </w:rPr>
        <w:t>Задание 4. Формирование и защита портфолио практических работ.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 xml:space="preserve">Изучение данной дисциплины основывается на выполнении практических работ. Проводя практические работы, студенты на эмпирическом уровне исследуют теоретические положения основного курса общей психологии. Учатся собирать новые эмпирические данных, качественно и количественно их представлять, оценивать их соответствие изучаемым теоретическим суждениям. 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 xml:space="preserve">Результатом выполнения такой работы является подготовка и защита письменной работы, представляющей собой отчет по проведению практической работы и анализ полученных результатов.  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Каждая такая работа должна включать описание предмета проведенного исследования, его целей и задач. Далее в отчете следует, характеристика полученных результатов в виде связного текста, а также рисунков и таблиц, их обсуждение. Отчет завершается содержательными выводами, которые должны быть соотнесены с целью и задачами проведенной работы.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Защита выполненного отчета проводится  в ходе групповой работы студентов или в виде индивидуального собеседования студента и преподавателя. Результатом ее является выставление промежуточного зачета по курсу. Студенты, набравшие все промежуточные зачеты, получают итоговый зачет.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lastRenderedPageBreak/>
        <w:t>Структура оформления результатов практической работы: Тема. Цель. Объект исследования (измеряемый признак). Оборудование. Ход работы. Эмпирические данные. Анализ эмпирических данных. Выводы (заключение): цель обследования, респондент, используемые методики, анализ результатов, выводы с интерпретацией результатов и рекомендациями.</w:t>
      </w:r>
    </w:p>
    <w:p w:rsidR="00D05DD9" w:rsidRPr="00D05DD9" w:rsidRDefault="00D05DD9" w:rsidP="00D05DD9">
      <w:pPr>
        <w:ind w:firstLine="709"/>
        <w:jc w:val="both"/>
        <w:rPr>
          <w:rFonts w:eastAsia="Calibri"/>
          <w:i/>
          <w:szCs w:val="28"/>
          <w:lang w:eastAsia="en-US"/>
        </w:rPr>
      </w:pPr>
      <w:r w:rsidRPr="00D05DD9">
        <w:rPr>
          <w:rFonts w:eastAsia="Calibri"/>
          <w:i/>
          <w:szCs w:val="28"/>
          <w:lang w:eastAsia="en-US"/>
        </w:rPr>
        <w:t>Задание 5. Решение кейс-задач.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Кейс-задача это пакет заданий, индивидуальных или групповых, которые очерчивают реальную проблему, не имеющую единственного и очевидного решения. Кейсы могут быть как профессиональные, так и общекультурные, психологические.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 xml:space="preserve">Для поисков оригинального выхода студент должен проанализировать проблемную ситуацию, используя знания по изучаемому предмету, предложить решения и обосновать выбор именно этих вариантов. 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 xml:space="preserve">Технология работы с кейсом в учебном процессе включает в себя следующие этапы: 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 xml:space="preserve">1) индивидуальная самостоятельная работа студентов с материалами кейса (идентификация проблемы, формулировка ключевых альтернатив, предложение решения или рекомендуемого действия); 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 xml:space="preserve">2) работа в малых группах по согласованию видения ключевой проблемы и ее решений; презентация и проверка результатов малых групп на общей дискуссии (в рамках учебной группы). 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Применение кейс-метода позволяет развивать навыки работы с разнообразными источниками информации, а также аналитические, практические, творческие, коммуникативные, социальные умения.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 xml:space="preserve">Под кейс-методом в цитируемой работе понимается активный метод обучения, основанный на организации преподавателем в группе студентов обсуждения задания, представляющего собой описание конкретной ситуации с явной или скрытой проблемой. Источником кейсов, по А. М. </w:t>
      </w:r>
      <w:proofErr w:type="spellStart"/>
      <w:r w:rsidRPr="00D05DD9">
        <w:rPr>
          <w:rFonts w:eastAsia="Calibri"/>
          <w:szCs w:val="28"/>
          <w:lang w:eastAsia="en-US"/>
        </w:rPr>
        <w:t>Деркачу</w:t>
      </w:r>
      <w:proofErr w:type="spellEnd"/>
      <w:r w:rsidRPr="00D05DD9">
        <w:rPr>
          <w:rFonts w:eastAsia="Calibri"/>
          <w:szCs w:val="28"/>
          <w:lang w:eastAsia="en-US"/>
        </w:rPr>
        <w:t xml:space="preserve">, могут являться ситуации, описанные в специальной литературе, разборы неисправностей и методов их устранения, публикующиеся в профессиональных изданиях и др. 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Использование кейс-метода ставит целью включение в учебный процесс элементов профессиональной деятельности, обеспечивать переход от учебных ситуаций к профессиональным.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 xml:space="preserve">Для достижения целей предметного обучения в системах общего, начального и среднего профессионального образования наиболее пригодны мини-кейсы, используемые в сочетании с другими методами и технологиями обучения. Общие требования к кейсам, используемым в обучении, заключаются в: 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1. Правдоподобности описания ситуации;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 xml:space="preserve">2. Полноте фактов, достаточной для понимания ситуации; 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3. Минимальности описания ситуации, отсутствии избыточных сведений и подсказок.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 xml:space="preserve">Инструкция по выполнению кейс-заданий: Проанализируйте предложенные проблемные ситуации в соответствии с планом: 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lastRenderedPageBreak/>
        <w:t>1.</w:t>
      </w:r>
      <w:r w:rsidRPr="00D05DD9">
        <w:rPr>
          <w:rFonts w:eastAsia="Calibri"/>
          <w:szCs w:val="28"/>
          <w:lang w:eastAsia="en-US"/>
        </w:rPr>
        <w:tab/>
        <w:t>Предварительное описание проблемной ситуации;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2.</w:t>
      </w:r>
      <w:r w:rsidRPr="00D05DD9">
        <w:rPr>
          <w:rFonts w:eastAsia="Calibri"/>
          <w:szCs w:val="28"/>
          <w:lang w:eastAsia="en-US"/>
        </w:rPr>
        <w:tab/>
        <w:t>Вычленение конкретной задачи из проблемной ситуации;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3.</w:t>
      </w:r>
      <w:r w:rsidRPr="00D05DD9">
        <w:rPr>
          <w:rFonts w:eastAsia="Calibri"/>
          <w:szCs w:val="28"/>
          <w:lang w:eastAsia="en-US"/>
        </w:rPr>
        <w:tab/>
        <w:t>Построение абстрактной модели конкретной задачи, формулировка противоречия;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4.</w:t>
      </w:r>
      <w:r w:rsidRPr="00D05DD9">
        <w:rPr>
          <w:rFonts w:eastAsia="Calibri"/>
          <w:szCs w:val="28"/>
          <w:lang w:eastAsia="en-US"/>
        </w:rPr>
        <w:tab/>
        <w:t>Построение абстрактной модели решения задачи, представление ИКР (идеального конечного результата);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5.</w:t>
      </w:r>
      <w:r w:rsidRPr="00D05DD9">
        <w:rPr>
          <w:rFonts w:eastAsia="Calibri"/>
          <w:szCs w:val="28"/>
          <w:lang w:eastAsia="en-US"/>
        </w:rPr>
        <w:tab/>
        <w:t>Выявление ресурсов и выход на конкретное решение;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6.</w:t>
      </w:r>
      <w:r w:rsidRPr="00D05DD9">
        <w:rPr>
          <w:rFonts w:eastAsia="Calibri"/>
          <w:szCs w:val="28"/>
          <w:lang w:eastAsia="en-US"/>
        </w:rPr>
        <w:tab/>
        <w:t>Формулирование подзадач, которые необходимо решить для реализации предлагаемого решения;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7.</w:t>
      </w:r>
      <w:r w:rsidRPr="00D05DD9">
        <w:rPr>
          <w:rFonts w:eastAsia="Calibri"/>
          <w:szCs w:val="28"/>
          <w:lang w:eastAsia="en-US"/>
        </w:rPr>
        <w:tab/>
        <w:t>Повторение цепочки рассуждений для решения выявленных подзадач с шага № 3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8.</w:t>
      </w:r>
      <w:r w:rsidRPr="00D05DD9">
        <w:rPr>
          <w:rFonts w:eastAsia="Calibri"/>
          <w:szCs w:val="28"/>
          <w:lang w:eastAsia="en-US"/>
        </w:rPr>
        <w:tab/>
        <w:t>Рефлексия.</w:t>
      </w:r>
    </w:p>
    <w:p w:rsidR="00D05DD9" w:rsidRPr="00D05DD9" w:rsidRDefault="00D05DD9" w:rsidP="00D05DD9">
      <w:pPr>
        <w:ind w:firstLine="709"/>
        <w:jc w:val="both"/>
        <w:rPr>
          <w:rFonts w:eastAsia="Calibri"/>
          <w:i/>
          <w:szCs w:val="28"/>
          <w:lang w:eastAsia="en-US"/>
        </w:rPr>
      </w:pPr>
      <w:r w:rsidRPr="00D05DD9">
        <w:rPr>
          <w:rFonts w:eastAsia="Calibri"/>
          <w:i/>
          <w:szCs w:val="28"/>
          <w:lang w:eastAsia="en-US"/>
        </w:rPr>
        <w:t>Задание 6.</w:t>
      </w:r>
      <w:r w:rsidRPr="00D05DD9">
        <w:rPr>
          <w:rFonts w:eastAsia="Calibri"/>
          <w:szCs w:val="28"/>
          <w:lang w:eastAsia="en-US"/>
        </w:rPr>
        <w:t xml:space="preserve"> </w:t>
      </w:r>
      <w:r w:rsidRPr="00D05DD9">
        <w:rPr>
          <w:rFonts w:eastAsia="Calibri"/>
          <w:i/>
          <w:szCs w:val="28"/>
          <w:lang w:eastAsia="en-US"/>
        </w:rPr>
        <w:t>Подготовка к семинару.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 xml:space="preserve">Семинар необходимо рассматривать, как групповые практические занятия, которые проводятся в вузе под руководством преподавателя, по заранее определённому плану.  Подготовкой этих занятий студенты занимаются самостоятельно.  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 xml:space="preserve">По дисциплине, в силу специфики её предмета семинарские занятия  могут проводиться  как  чисто теоретические. Что, однако, не исключает их проведения как дискуссий, конкурса рефератов и т.д. это обычно происходит в форме беседы со всеми студентами группы одновременно или с отдельными студентами при участии остальных. Важно помнить, что семинарские занятия – это не ответ домашнего задания, аналогичное школьному уроку. Семинар – это коллективное обсуждение проблем, список которых заранее подготовлен и роздан преподавателем.  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 xml:space="preserve">Подготовка к семинарским занятиям проводятся в пределах учебных планов. Семинарские занятия требуют серьёзной предварительной теоретической подготовки по </w:t>
      </w:r>
      <w:proofErr w:type="spellStart"/>
      <w:r w:rsidRPr="00D05DD9">
        <w:rPr>
          <w:rFonts w:eastAsia="Calibri"/>
          <w:szCs w:val="28"/>
          <w:lang w:eastAsia="en-US"/>
        </w:rPr>
        <w:t>соответствую¬щей</w:t>
      </w:r>
      <w:proofErr w:type="spellEnd"/>
      <w:r w:rsidRPr="00D05DD9">
        <w:rPr>
          <w:rFonts w:eastAsia="Calibri"/>
          <w:szCs w:val="28"/>
          <w:lang w:eastAsia="en-US"/>
        </w:rPr>
        <w:t xml:space="preserve"> теме - изучения основной и дополнительной литературы, а не пересказ материала учебника. Рекомендуется придерживаться при этом </w:t>
      </w:r>
      <w:proofErr w:type="spellStart"/>
      <w:r w:rsidRPr="00D05DD9">
        <w:rPr>
          <w:rFonts w:eastAsia="Calibri"/>
          <w:szCs w:val="28"/>
          <w:lang w:eastAsia="en-US"/>
        </w:rPr>
        <w:t>следую¬щего</w:t>
      </w:r>
      <w:proofErr w:type="spellEnd"/>
      <w:r w:rsidRPr="00D05DD9">
        <w:rPr>
          <w:rFonts w:eastAsia="Calibri"/>
          <w:szCs w:val="28"/>
          <w:lang w:eastAsia="en-US"/>
        </w:rPr>
        <w:t xml:space="preserve">. Вначале необходимо изучить вопросы темы по учебной литературе. Если по теме прочитана лекция, то непременно надо использовать материал лекции хотя бы потому, что учебники часто устаревают уже в момент выхода в свет. Кроме того, у преподавателя может иметься и собственный взгляд на те или иные проблемы 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 xml:space="preserve"> Семинарское занятие может проходить в виде коллоквиума. В вузе коллоквиум является одной из разновидностей  учебных занятий, проводимых в форме беседы преподавателя со студентами для выяснения их знаний. Под коллоквиумом принято понимать: 1) беседу  преподавателя с учащимися с целью выяснения их знаний; 2) научное собрание с обсуждением докладов на определенную тему. В переводе с </w:t>
      </w:r>
      <w:proofErr w:type="gramStart"/>
      <w:r w:rsidRPr="00D05DD9">
        <w:rPr>
          <w:rFonts w:eastAsia="Calibri"/>
          <w:szCs w:val="28"/>
          <w:lang w:eastAsia="en-US"/>
        </w:rPr>
        <w:t>латинского  коллоквиум</w:t>
      </w:r>
      <w:proofErr w:type="gramEnd"/>
      <w:r w:rsidRPr="00D05DD9">
        <w:rPr>
          <w:rFonts w:eastAsia="Calibri"/>
          <w:szCs w:val="28"/>
          <w:lang w:eastAsia="en-US"/>
        </w:rPr>
        <w:t xml:space="preserve"> означает собеседование.  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 xml:space="preserve">Коллоквиумы могут  проводиться по темам, по которым не запланированы в планах семинарских занятий и вне сетки расписания по согласованию с деканатом и со студентами.  Для подготовки к подобного </w:t>
      </w:r>
      <w:r w:rsidRPr="00D05DD9">
        <w:rPr>
          <w:rFonts w:eastAsia="Calibri"/>
          <w:szCs w:val="28"/>
          <w:lang w:eastAsia="en-US"/>
        </w:rPr>
        <w:lastRenderedPageBreak/>
        <w:t xml:space="preserve">рода </w:t>
      </w:r>
      <w:proofErr w:type="gramStart"/>
      <w:r w:rsidRPr="00D05DD9">
        <w:rPr>
          <w:rFonts w:eastAsia="Calibri"/>
          <w:szCs w:val="28"/>
          <w:lang w:eastAsia="en-US"/>
        </w:rPr>
        <w:t>занятиям,  студенты</w:t>
      </w:r>
      <w:proofErr w:type="gramEnd"/>
      <w:r w:rsidRPr="00D05DD9">
        <w:rPr>
          <w:rFonts w:eastAsia="Calibri"/>
          <w:szCs w:val="28"/>
          <w:lang w:eastAsia="en-US"/>
        </w:rPr>
        <w:t xml:space="preserve"> заблаговременно получают у преподавателя задание к коллоквиуму. 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Важнейшей работой, которую студент проводит при подготовке к семинарским занятиям, коллоквиумам является изучение  монографий. Необходимо отметить, что изучение монографий может выступать и в качестве одного из видов самостоятельной работы студентов.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 xml:space="preserve">Для более полного и осмысленного изучения рекомендованных преподавателем первоисточника </w:t>
      </w:r>
      <w:proofErr w:type="gramStart"/>
      <w:r w:rsidRPr="00D05DD9">
        <w:rPr>
          <w:rFonts w:eastAsia="Calibri"/>
          <w:szCs w:val="28"/>
          <w:lang w:eastAsia="en-US"/>
        </w:rPr>
        <w:t>студенту  необходимо</w:t>
      </w:r>
      <w:proofErr w:type="gramEnd"/>
      <w:r w:rsidRPr="00D05DD9">
        <w:rPr>
          <w:rFonts w:eastAsia="Calibri"/>
          <w:szCs w:val="28"/>
          <w:lang w:eastAsia="en-US"/>
        </w:rPr>
        <w:t xml:space="preserve"> использовать аннотирование или конспектирование данной работы. 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Конспект –  обзор, очерк,– одна из важнейших форм учебных записей, представляющая собой связное, сжатое и последовательное письменное изложение содержания изучаемого материала. Конспект – эффективное средство закрепления в памяти прочитанного текста,  дисциплинирующее и развивающее мышление студента, побуждающее глубоко осмыслить прочитанное и найти важное, существенное, выразить его в сжатых и точных фразах. Конспект, как правило, состоит из трех основных элементов: плана, тезисов основных мыслей конспектируемого источника и фактического материала.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Конспект дает возможность  более полного и глубокого осмысления изучаемого материала. Для реализации этой возможности конспект должен быть  кратким, ясным, полным и точным. Ясность и краткость конспекта достигается через усвоение мыслей автора и возможность их  изложения своими словами. При этом необходимо отметить, что ясность и краткость конспекта не должны противоречить требованиям полноты и точности, без которых конспект может превратиться в свободное изложение содержания изучаемой работы. Выполнение данных требований достигается за счет дословной фиксации основных положений в авторских формулировках, сохранения авторской логики изложения материала.</w:t>
      </w:r>
    </w:p>
    <w:p w:rsidR="00D05DD9" w:rsidRPr="00D05DD9" w:rsidRDefault="00D05DD9" w:rsidP="00D05DD9">
      <w:pPr>
        <w:ind w:firstLine="709"/>
        <w:jc w:val="both"/>
        <w:rPr>
          <w:rFonts w:eastAsia="Calibri"/>
          <w:szCs w:val="28"/>
          <w:lang w:eastAsia="en-US"/>
        </w:rPr>
      </w:pPr>
      <w:r w:rsidRPr="00D05DD9">
        <w:rPr>
          <w:rFonts w:eastAsia="Calibri"/>
          <w:szCs w:val="28"/>
          <w:lang w:eastAsia="en-US"/>
        </w:rPr>
        <w:t>Знакомясь с книгой или статьей, целесообразно заполнить на нее  библиографическую карточку такого содержания: а) выходные данные работы; б) о чем говорится в книге (с позиции вашего к ней отношения, ваших требований); в) оценка книги с точки зрения возможности ее использования в курсовой работе. Такие библиографические карточки удобно сортировать в соответствии с пунктами рабочего плана.</w:t>
      </w:r>
    </w:p>
    <w:p w:rsidR="00C66837" w:rsidRPr="00BE1C81" w:rsidRDefault="00C66837" w:rsidP="00C66837">
      <w:pPr>
        <w:ind w:firstLine="709"/>
        <w:jc w:val="both"/>
        <w:rPr>
          <w:rFonts w:eastAsia="Calibri"/>
          <w:szCs w:val="28"/>
          <w:lang w:eastAsia="en-US"/>
        </w:rPr>
      </w:pPr>
    </w:p>
    <w:p w:rsidR="00B86114" w:rsidRPr="00B86114" w:rsidRDefault="00B86114" w:rsidP="00B86114">
      <w:pPr>
        <w:pStyle w:val="1"/>
        <w:jc w:val="center"/>
        <w:rPr>
          <w:color w:val="auto"/>
        </w:rPr>
      </w:pPr>
      <w:bookmarkStart w:id="7" w:name="_Toc529210891"/>
      <w:r w:rsidRPr="00B86114">
        <w:rPr>
          <w:color w:val="auto"/>
        </w:rPr>
        <w:t xml:space="preserve">Методические рекомендации по подготовке к </w:t>
      </w:r>
      <w:bookmarkEnd w:id="7"/>
      <w:r w:rsidR="00066D4E">
        <w:rPr>
          <w:color w:val="auto"/>
        </w:rPr>
        <w:t>зачету с оценкой</w:t>
      </w:r>
    </w:p>
    <w:p w:rsidR="00B86114" w:rsidRPr="00B86114" w:rsidRDefault="008D69BE" w:rsidP="00B86114">
      <w:pPr>
        <w:ind w:firstLine="567"/>
        <w:jc w:val="both"/>
        <w:rPr>
          <w:szCs w:val="28"/>
        </w:rPr>
      </w:pPr>
      <w:r>
        <w:rPr>
          <w:szCs w:val="28"/>
        </w:rPr>
        <w:t>Экзамен</w:t>
      </w:r>
      <w:r w:rsidR="00B86114" w:rsidRPr="00B86114">
        <w:rPr>
          <w:szCs w:val="28"/>
        </w:rPr>
        <w:t xml:space="preserve"> – форма выявления и оценки результатов учебного процесса. Цель </w:t>
      </w:r>
      <w:r w:rsidR="00FC1B6F">
        <w:rPr>
          <w:szCs w:val="28"/>
        </w:rPr>
        <w:t>экзамена</w:t>
      </w:r>
      <w:r w:rsidR="00B86114" w:rsidRPr="00B86114">
        <w:rPr>
          <w:szCs w:val="28"/>
        </w:rPr>
        <w:t xml:space="preserve"> сводится к тому, чтобы завершить курс изучения данной дисциплины, проверить сложившуюся у студента систему знаний и оценить степень ее усвоения. Тем самым </w:t>
      </w:r>
      <w:r w:rsidR="00FC1B6F">
        <w:rPr>
          <w:szCs w:val="28"/>
        </w:rPr>
        <w:t>экзамен</w:t>
      </w:r>
      <w:r w:rsidR="00B86114" w:rsidRPr="00B86114">
        <w:rPr>
          <w:szCs w:val="28"/>
        </w:rPr>
        <w:t xml:space="preserve"> содействует решению главной задачи учебного процесса — подготовке высококвалифицированных специалистов.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 xml:space="preserve">Основными функциями </w:t>
      </w:r>
      <w:r w:rsidR="00FC1B6F">
        <w:rPr>
          <w:szCs w:val="28"/>
        </w:rPr>
        <w:t>экзамена</w:t>
      </w:r>
      <w:r w:rsidRPr="00B86114">
        <w:rPr>
          <w:szCs w:val="28"/>
        </w:rPr>
        <w:t xml:space="preserve"> являются: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lastRenderedPageBreak/>
        <w:t>• обучающая;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>• оценивающая;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>• воспитательная.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 xml:space="preserve">Обучающее значение </w:t>
      </w:r>
      <w:r w:rsidR="00FC1B6F">
        <w:rPr>
          <w:szCs w:val="28"/>
        </w:rPr>
        <w:t>экзамена</w:t>
      </w:r>
      <w:r w:rsidRPr="00B86114">
        <w:rPr>
          <w:szCs w:val="28"/>
        </w:rPr>
        <w:t xml:space="preserve"> проявляется, прежде всего, в том, что в ходе экзаменационной сессии студент обращается к пройденному материалу, сосредоточенному в конспектах лекций, учебниках и других источниках информации.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>Повторяя, обобщая, закрепляя и дополняя полученные знания, поднимает их на качественно-новый уровень — уровень системы совокупных данных, что позволяет ему понять логику всего предмета в целом. Новые знания студент получает в ходе самостоятельного изучения того, что не было изложено в лекциях и на семинарских занятиях.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 xml:space="preserve">Оценивающая функция </w:t>
      </w:r>
      <w:r w:rsidR="00FC1B6F">
        <w:rPr>
          <w:szCs w:val="28"/>
        </w:rPr>
        <w:t>экзамена</w:t>
      </w:r>
      <w:r w:rsidRPr="00B86114">
        <w:rPr>
          <w:szCs w:val="28"/>
        </w:rPr>
        <w:t xml:space="preserve"> состоит в том, что он подводит итоги не только конкретным знаниям студентов, но и в определенной мере всей системе учебной работы по курсу.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 xml:space="preserve">Если </w:t>
      </w:r>
      <w:r w:rsidR="00FC1B6F">
        <w:rPr>
          <w:szCs w:val="28"/>
        </w:rPr>
        <w:t>экзамен</w:t>
      </w:r>
      <w:r w:rsidRPr="00B86114">
        <w:rPr>
          <w:szCs w:val="28"/>
        </w:rPr>
        <w:t xml:space="preserve"> прово</w:t>
      </w:r>
      <w:r w:rsidR="00F82644">
        <w:rPr>
          <w:szCs w:val="28"/>
        </w:rPr>
        <w:t>дится объективно, доброжелатель</w:t>
      </w:r>
      <w:r w:rsidRPr="00B86114">
        <w:rPr>
          <w:szCs w:val="28"/>
        </w:rPr>
        <w:t xml:space="preserve">но, с уважительным отношением к личности и мнению студента, то он имеет и большое воспитательное значение. В этом случае </w:t>
      </w:r>
      <w:r w:rsidR="00FC1B6F">
        <w:rPr>
          <w:szCs w:val="28"/>
        </w:rPr>
        <w:t>экзамен</w:t>
      </w:r>
      <w:r w:rsidRPr="00B86114">
        <w:rPr>
          <w:szCs w:val="28"/>
        </w:rPr>
        <w:t xml:space="preserve"> стимулируют у студентов трудолюбие, принципиальность, ответственное </w:t>
      </w:r>
      <w:r w:rsidR="00F82644">
        <w:rPr>
          <w:szCs w:val="28"/>
        </w:rPr>
        <w:t>отношение к делу, развивают чув</w:t>
      </w:r>
      <w:r w:rsidRPr="00B86114">
        <w:rPr>
          <w:szCs w:val="28"/>
        </w:rPr>
        <w:t>ство справедливости, собственного достоинства, уважения к науке и преподаванию.</w:t>
      </w:r>
    </w:p>
    <w:p w:rsidR="00B86114" w:rsidRPr="00B86114" w:rsidRDefault="00FC1B6F" w:rsidP="00B86114">
      <w:pPr>
        <w:ind w:firstLine="567"/>
        <w:jc w:val="both"/>
        <w:rPr>
          <w:szCs w:val="28"/>
        </w:rPr>
      </w:pPr>
      <w:r>
        <w:rPr>
          <w:szCs w:val="28"/>
        </w:rPr>
        <w:t>Экзамен</w:t>
      </w:r>
      <w:r w:rsidR="00B86114" w:rsidRPr="00B86114">
        <w:rPr>
          <w:szCs w:val="28"/>
        </w:rPr>
        <w:t xml:space="preserve"> как особая форма учебного процесса имеет свои особенности, специфические черты и некоторые аспекты, которые необходимо студенту знать и учитывать в своей работе. Это, прежде всего: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 xml:space="preserve">• что и как запоминать при подготовке к </w:t>
      </w:r>
      <w:r w:rsidR="00FC1B6F">
        <w:rPr>
          <w:szCs w:val="28"/>
        </w:rPr>
        <w:t>экзамену</w:t>
      </w:r>
      <w:r w:rsidRPr="00B86114">
        <w:rPr>
          <w:szCs w:val="28"/>
        </w:rPr>
        <w:t>;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>• по каким источникам и как готовиться;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>• на чем сосредоточить основное внимание;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>• каким образом в максимальной степени использовать программу курса;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>• что и как записать, а что выучить дословно и т. п.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>Прежде всего, у студентов возникает вопрос — нужно ли заучивать учебный материал? Однозначного ответа здесь нет. Можно сказать и да, и нет. Все зависит от того, что именно заучивать. Запомнить, прежде всего, необходимо определение понятий и их основные положения. Именно в них указываются признаки, отражающие сущн</w:t>
      </w:r>
      <w:r>
        <w:rPr>
          <w:szCs w:val="28"/>
        </w:rPr>
        <w:t>ость данного явления и позволяю</w:t>
      </w:r>
      <w:r w:rsidRPr="00B86114">
        <w:rPr>
          <w:szCs w:val="28"/>
        </w:rPr>
        <w:t>щие отличить данное понятие и явление от других.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 xml:space="preserve">В то же время на </w:t>
      </w:r>
      <w:r w:rsidR="00FC1B6F">
        <w:rPr>
          <w:szCs w:val="28"/>
        </w:rPr>
        <w:t>экзамене</w:t>
      </w:r>
      <w:r w:rsidRPr="00B86114">
        <w:rPr>
          <w:szCs w:val="28"/>
        </w:rPr>
        <w:t>, как правило, проверяется не столько уровень запоминания студентом учебного материала, сколько то, насколько успешно он оперирует теми или иными научными понятиями и категориями, систематизирует факты, как умеет мыслить, аргументировано отстаивать определенную позицию, объясняет и пересказывает заученную информацию.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 xml:space="preserve">При подготовке к </w:t>
      </w:r>
      <w:r w:rsidR="00FC1B6F">
        <w:rPr>
          <w:szCs w:val="28"/>
        </w:rPr>
        <w:t>экзамену</w:t>
      </w:r>
      <w:r w:rsidRPr="00B86114">
        <w:rPr>
          <w:szCs w:val="28"/>
        </w:rPr>
        <w:t xml:space="preserve"> следует запоминать и заучивать информацию с расчетом на помощь определенных подсобных учебно-методических средств и пособий, учебной программы курса. Правильно используя программу при подготовке к ответу (она должна быть на столе у </w:t>
      </w:r>
      <w:r w:rsidRPr="00B86114">
        <w:rPr>
          <w:szCs w:val="28"/>
        </w:rPr>
        <w:lastRenderedPageBreak/>
        <w:t>каждого), студент получает информационный минимум для своего выступления.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 xml:space="preserve">Программу курса необходимо максимально использовать как в ходе подготовки, так и на самом </w:t>
      </w:r>
      <w:r w:rsidR="00FC1B6F">
        <w:rPr>
          <w:szCs w:val="28"/>
        </w:rPr>
        <w:t>экзамене</w:t>
      </w:r>
      <w:r w:rsidRPr="00B86114">
        <w:rPr>
          <w:szCs w:val="28"/>
        </w:rPr>
        <w:t xml:space="preserve">. Ведь она включает в себя разделы, темы и основные проблемы, в рамках которых и формируются вопросы для </w:t>
      </w:r>
      <w:r w:rsidR="00FC1B6F">
        <w:rPr>
          <w:szCs w:val="28"/>
        </w:rPr>
        <w:t>экзамена</w:t>
      </w:r>
      <w:r w:rsidRPr="00B86114">
        <w:rPr>
          <w:szCs w:val="28"/>
        </w:rPr>
        <w:t>.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 xml:space="preserve">Заранее просмотрев программу, можно лучше сориентироваться, чем она поможет на </w:t>
      </w:r>
      <w:r w:rsidR="00FC1B6F">
        <w:rPr>
          <w:szCs w:val="28"/>
        </w:rPr>
        <w:t>экзамене</w:t>
      </w:r>
      <w:r w:rsidRPr="00B86114">
        <w:rPr>
          <w:szCs w:val="28"/>
        </w:rPr>
        <w:t>, в какой последовательности лучше учить ответы на вопросы. Найдя свой экзаменационный вопрос в программе, студент учитывает то, где он расположен и как сформулирован, как он соотносится и связан с другими вопросами, что позволяет ему мобилизовать все свои знания этой проблемы и гораздо увереннее и грамотнее построить свой ответ.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>Такой подход не только позволяет облегчить, разгрузить сам процесс запоминания, но и содействует развитию гибкости мышления, сообразительности, ассоциативности, творческому отношению к изучению конкретного учебного материала.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>Кроме этого, необходимо применять для запоминания материала и метод использования ассоциаций, то есть ту связь, которая образуется при определенных условиях между двумя или более понятиями, представлениями, определениями и т. д. Это такой психологический процесс, в результате которого одни по­нятия или представления вызывают появление в уме других. Чем с большим количеством фактов мы ассоциируем данный факт, тем более прочно он задержан нашей памятью.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 xml:space="preserve">Оптимальным для подготовки к </w:t>
      </w:r>
      <w:r w:rsidR="00FC1B6F">
        <w:rPr>
          <w:szCs w:val="28"/>
        </w:rPr>
        <w:t>экзамен</w:t>
      </w:r>
      <w:r w:rsidRPr="00B86114">
        <w:rPr>
          <w:szCs w:val="28"/>
        </w:rPr>
        <w:t>у является вариант, когда студент начинает подготовку к нему с первых занятий по данному курсу. Такие возмож</w:t>
      </w:r>
      <w:r w:rsidR="00F82644">
        <w:rPr>
          <w:szCs w:val="28"/>
        </w:rPr>
        <w:t>ности ему создаются преподавате</w:t>
      </w:r>
      <w:r w:rsidRPr="00B86114">
        <w:rPr>
          <w:szCs w:val="28"/>
        </w:rPr>
        <w:t>лем. Однако далеко не все ст</w:t>
      </w:r>
      <w:r w:rsidR="00F82644">
        <w:rPr>
          <w:szCs w:val="28"/>
        </w:rPr>
        <w:t>уденты эти возможности использу</w:t>
      </w:r>
      <w:r w:rsidRPr="00B86114">
        <w:rPr>
          <w:szCs w:val="28"/>
        </w:rPr>
        <w:t>ют. Большинство из них выбирают метод атаки, штурма, когда факты закрепляются в памяти в течение немногих дней или даже часов для того, чтобы сдать.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>В этом случае факты не могут образовать в уме прочные ассоциации с другими понятиями и поэтому такие знания, как правило, менее прочные и надежные, более бессистемные и формальные. Материал же, набираемый памятью постепенно, связанный с ассоциациями с другими событиями, неоднократно подвергаемый обсуждению, имеет иной, более высокий качественный, уровень, сохраняется в памяти длительное время и может быть востребован в любой обстановке.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 xml:space="preserve">При подготовке к </w:t>
      </w:r>
      <w:r w:rsidR="00FC1B6F">
        <w:rPr>
          <w:szCs w:val="28"/>
        </w:rPr>
        <w:t>экзамену</w:t>
      </w:r>
      <w:r w:rsidRPr="00B86114">
        <w:rPr>
          <w:szCs w:val="28"/>
        </w:rPr>
        <w:t xml:space="preserve"> по наиболее сложным вопросам, ключевым проблемам и важнейшим понятиям необходимо сделать краткие письменные записи</w:t>
      </w:r>
      <w:r>
        <w:rPr>
          <w:szCs w:val="28"/>
        </w:rPr>
        <w:t xml:space="preserve"> в виде тезисов, планов, опреде</w:t>
      </w:r>
      <w:r w:rsidRPr="00B86114">
        <w:rPr>
          <w:szCs w:val="28"/>
        </w:rPr>
        <w:t>лений. Запись включает дополнительные моторные ресурсы памяти.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 xml:space="preserve">Особое внимание в ходе подготовки к </w:t>
      </w:r>
      <w:proofErr w:type="spellStart"/>
      <w:r w:rsidR="00FC1B6F">
        <w:rPr>
          <w:szCs w:val="28"/>
        </w:rPr>
        <w:t>экамену</w:t>
      </w:r>
      <w:proofErr w:type="spellEnd"/>
      <w:r w:rsidRPr="00B86114">
        <w:rPr>
          <w:szCs w:val="28"/>
        </w:rPr>
        <w:t xml:space="preserve"> следует уделять конспектам лекций, ибо они обладают рядом преимуществ по сравнению с печатной продукцией. Как правило, они более детальные, иллюстрированные, что позволяет оценивать современную ситуацию, </w:t>
      </w:r>
      <w:r w:rsidRPr="00B86114">
        <w:rPr>
          <w:szCs w:val="28"/>
        </w:rPr>
        <w:lastRenderedPageBreak/>
        <w:t>отражать самую свежую научную и оперативную информацию, отвечать на вопросы, интересующие аудиторию, в данный момент, тогда как при написании и опубликовании печатной продукции проходит определенное время, и материал быстро устаревает.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 xml:space="preserve">В то же время подготовка по одним конспектам лекций недостаточна, необходимо использовать и иную учебную литературу. Дать однозначную рекомендацию, по каким учебникам лучше готовиться к </w:t>
      </w:r>
      <w:r w:rsidR="00FC1B6F">
        <w:rPr>
          <w:szCs w:val="28"/>
        </w:rPr>
        <w:t>экзамену</w:t>
      </w:r>
      <w:r w:rsidRPr="00B86114">
        <w:rPr>
          <w:szCs w:val="28"/>
        </w:rPr>
        <w:t>, нельзя, потому что идеальных учебников не бывает.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>Они пишутся представителями различных научных школ и направлений, по-разному освещают, интерпретируют социальные процессы в обществе, в каждом из них есть плюсы и минусы, сильные и слабые стороны, достоинства и недостатки, одни проблемы раскрываются более глубоко и основательно, другие поверхностно или вообще не раскрываются. Поэтому для сравнения учебной информации и раскрытия всего многообразия данного явления желательно использовать два и более учебных пособия.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 xml:space="preserve">Не следует бояться дополнительных и уточняющих вопросов на </w:t>
      </w:r>
      <w:r w:rsidR="00FC1B6F">
        <w:rPr>
          <w:szCs w:val="28"/>
        </w:rPr>
        <w:t>экзамене</w:t>
      </w:r>
      <w:r w:rsidRPr="00B86114">
        <w:rPr>
          <w:szCs w:val="28"/>
        </w:rPr>
        <w:t xml:space="preserve">. Они, как правило, задаются или помимо </w:t>
      </w:r>
      <w:r w:rsidR="00FC1B6F">
        <w:rPr>
          <w:szCs w:val="28"/>
        </w:rPr>
        <w:t>основного</w:t>
      </w:r>
      <w:r w:rsidR="006736DC">
        <w:rPr>
          <w:szCs w:val="28"/>
        </w:rPr>
        <w:t xml:space="preserve"> </w:t>
      </w:r>
      <w:r w:rsidRPr="00B86114">
        <w:rPr>
          <w:szCs w:val="28"/>
        </w:rPr>
        <w:t>вопроса для выявления общей подготовленности студента, или в рамках билета для уточнения высказанной студентом мысли.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>Среди основных критериев оценки ответа студента можно выделить следующие: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>• правильность ответа на вопрос, то есть верное, четкое и достаточно глубокое изложение идей, понятий, фактов;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>• полнота и одновременно лаконичность ответа;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>• новизна учебной информации, степень использования последних научных достижений и нормативных источников;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>• умение связать теорию с практикой и творчески применить знания к оценке сложившейся ситуации;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>• логика и аргументированность изложения;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>• грамотное комментирование, приведение примеров и аналогий;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>• культура речи.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>Все это позволяет преподавателю оценивать как знания, так и форму изложения материала.</w:t>
      </w:r>
    </w:p>
    <w:p w:rsidR="00B86114" w:rsidRPr="00B86114" w:rsidRDefault="00B86114" w:rsidP="00B86114">
      <w:pPr>
        <w:ind w:firstLine="567"/>
        <w:jc w:val="both"/>
        <w:rPr>
          <w:b/>
          <w:szCs w:val="28"/>
        </w:rPr>
      </w:pPr>
      <w:r w:rsidRPr="00B86114">
        <w:rPr>
          <w:b/>
          <w:szCs w:val="28"/>
        </w:rPr>
        <w:t>Критерии оценки: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 xml:space="preserve">• оценка «отлично» ставится, когда студент показывает глубокое и всестороннее знание предмета, рекомендованной литературы, аргументировано и логически стройно излагает материал, правильно применяет теоретические положения при анализе </w:t>
      </w:r>
      <w:r>
        <w:rPr>
          <w:szCs w:val="28"/>
        </w:rPr>
        <w:t>практических явлений</w:t>
      </w:r>
      <w:r w:rsidRPr="00B86114">
        <w:rPr>
          <w:szCs w:val="28"/>
        </w:rPr>
        <w:t>;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>• оценка «хорошо» ставится, когда студент твердо знает предмет, рекомендованную литературу, аргументировано излагает материал, умеет применить теоретические знания</w:t>
      </w:r>
      <w:r>
        <w:rPr>
          <w:szCs w:val="28"/>
        </w:rPr>
        <w:t xml:space="preserve"> </w:t>
      </w:r>
      <w:r w:rsidRPr="00B86114">
        <w:rPr>
          <w:szCs w:val="28"/>
        </w:rPr>
        <w:t xml:space="preserve">при анализе </w:t>
      </w:r>
      <w:r>
        <w:rPr>
          <w:szCs w:val="28"/>
        </w:rPr>
        <w:t>практических явлений</w:t>
      </w:r>
      <w:r w:rsidRPr="00B86114">
        <w:rPr>
          <w:szCs w:val="28"/>
        </w:rPr>
        <w:t>;</w:t>
      </w:r>
    </w:p>
    <w:p w:rsidR="00B86114" w:rsidRPr="00B86114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t xml:space="preserve">• оценка «удовлетворительно» ставится, когда студент в основном знает предмет, рекомендованную литературу и умеет применить полученные знания </w:t>
      </w:r>
      <w:r w:rsidR="00CD7DEB" w:rsidRPr="00B86114">
        <w:rPr>
          <w:szCs w:val="28"/>
        </w:rPr>
        <w:t xml:space="preserve">при анализе </w:t>
      </w:r>
      <w:r w:rsidR="00CD7DEB">
        <w:rPr>
          <w:szCs w:val="28"/>
        </w:rPr>
        <w:t>практических явлений</w:t>
      </w:r>
      <w:r w:rsidRPr="00B86114">
        <w:rPr>
          <w:szCs w:val="28"/>
        </w:rPr>
        <w:t>;</w:t>
      </w:r>
    </w:p>
    <w:p w:rsidR="00C575FF" w:rsidRDefault="00B86114" w:rsidP="00B86114">
      <w:pPr>
        <w:ind w:firstLine="567"/>
        <w:jc w:val="both"/>
        <w:rPr>
          <w:szCs w:val="28"/>
        </w:rPr>
      </w:pPr>
      <w:r w:rsidRPr="00B86114">
        <w:rPr>
          <w:szCs w:val="28"/>
        </w:rPr>
        <w:lastRenderedPageBreak/>
        <w:t>• оценка «неудовлетворительно» ставится, когда студент не усвоил содержания учебной дисциплины</w:t>
      </w:r>
      <w:r w:rsidR="00A20EAB">
        <w:rPr>
          <w:szCs w:val="28"/>
        </w:rPr>
        <w:t xml:space="preserve">, не может применить </w:t>
      </w:r>
      <w:r w:rsidR="00A20EAB" w:rsidRPr="00B86114">
        <w:rPr>
          <w:szCs w:val="28"/>
        </w:rPr>
        <w:t xml:space="preserve">полученные знания при анализе </w:t>
      </w:r>
      <w:r w:rsidR="00A20EAB">
        <w:rPr>
          <w:szCs w:val="28"/>
        </w:rPr>
        <w:t>практических явлений</w:t>
      </w:r>
      <w:r>
        <w:rPr>
          <w:szCs w:val="28"/>
        </w:rPr>
        <w:t>.</w:t>
      </w:r>
    </w:p>
    <w:p w:rsidR="00F22A16" w:rsidRPr="00F22A16" w:rsidRDefault="00F22A16" w:rsidP="00F22A16">
      <w:pPr>
        <w:pStyle w:val="1"/>
        <w:jc w:val="center"/>
        <w:rPr>
          <w:color w:val="auto"/>
        </w:rPr>
      </w:pPr>
      <w:bookmarkStart w:id="8" w:name="_Toc529210892"/>
      <w:r w:rsidRPr="00F22A16">
        <w:rPr>
          <w:color w:val="auto"/>
        </w:rPr>
        <w:t xml:space="preserve">Вопросы к </w:t>
      </w:r>
      <w:bookmarkEnd w:id="8"/>
      <w:r w:rsidR="00EA30EF">
        <w:rPr>
          <w:color w:val="auto"/>
        </w:rPr>
        <w:t>зачету с оценкой</w:t>
      </w:r>
    </w:p>
    <w:p w:rsidR="00D05DD9" w:rsidRDefault="00D05DD9" w:rsidP="00D05DD9">
      <w:pPr>
        <w:tabs>
          <w:tab w:val="num" w:pos="1072"/>
        </w:tabs>
        <w:ind w:firstLine="567"/>
        <w:jc w:val="both"/>
        <w:rPr>
          <w:szCs w:val="28"/>
        </w:rPr>
      </w:pPr>
      <w:r>
        <w:rPr>
          <w:szCs w:val="28"/>
        </w:rPr>
        <w:t>Зачет</w:t>
      </w:r>
      <w:r w:rsidR="00E51B0C">
        <w:rPr>
          <w:szCs w:val="28"/>
        </w:rPr>
        <w:t xml:space="preserve"> по дисциплине «</w:t>
      </w:r>
      <w:r w:rsidR="004D1BD8">
        <w:rPr>
          <w:szCs w:val="28"/>
        </w:rPr>
        <w:t xml:space="preserve">Психология </w:t>
      </w:r>
      <w:r>
        <w:rPr>
          <w:szCs w:val="28"/>
        </w:rPr>
        <w:t>мышления</w:t>
      </w:r>
      <w:r w:rsidR="00E51B0C">
        <w:rPr>
          <w:szCs w:val="28"/>
        </w:rPr>
        <w:t xml:space="preserve">» состоит из двух частей: </w:t>
      </w:r>
      <w:r w:rsidR="00B17155">
        <w:rPr>
          <w:szCs w:val="28"/>
        </w:rPr>
        <w:t>2</w:t>
      </w:r>
      <w:r w:rsidR="00E51B0C">
        <w:rPr>
          <w:szCs w:val="28"/>
        </w:rPr>
        <w:t xml:space="preserve"> теоретически</w:t>
      </w:r>
      <w:r w:rsidR="00B17155">
        <w:rPr>
          <w:szCs w:val="28"/>
        </w:rPr>
        <w:t>х</w:t>
      </w:r>
      <w:r w:rsidR="00E51B0C">
        <w:rPr>
          <w:szCs w:val="28"/>
        </w:rPr>
        <w:t xml:space="preserve"> вопрос</w:t>
      </w:r>
      <w:r w:rsidR="00B17155">
        <w:rPr>
          <w:szCs w:val="28"/>
        </w:rPr>
        <w:t>а</w:t>
      </w:r>
      <w:r w:rsidR="00E51B0C">
        <w:rPr>
          <w:szCs w:val="28"/>
        </w:rPr>
        <w:t xml:space="preserve"> и </w:t>
      </w:r>
      <w:proofErr w:type="gramStart"/>
      <w:r w:rsidRPr="00D05DD9">
        <w:rPr>
          <w:szCs w:val="28"/>
        </w:rPr>
        <w:t>Презентация</w:t>
      </w:r>
      <w:proofErr w:type="gramEnd"/>
      <w:r w:rsidRPr="00D05DD9">
        <w:rPr>
          <w:szCs w:val="28"/>
        </w:rPr>
        <w:t xml:space="preserve"> и защита портфолио практических работ.</w:t>
      </w:r>
    </w:p>
    <w:p w:rsidR="00F75A8A" w:rsidRPr="00D05DD9" w:rsidRDefault="00F75A8A" w:rsidP="00D05DD9">
      <w:pPr>
        <w:pStyle w:val="a8"/>
        <w:numPr>
          <w:ilvl w:val="3"/>
          <w:numId w:val="9"/>
        </w:numPr>
        <w:tabs>
          <w:tab w:val="num" w:pos="1072"/>
        </w:tabs>
        <w:jc w:val="both"/>
        <w:rPr>
          <w:szCs w:val="28"/>
        </w:rPr>
      </w:pPr>
      <w:r w:rsidRPr="00D05DD9">
        <w:rPr>
          <w:szCs w:val="28"/>
        </w:rPr>
        <w:t xml:space="preserve">Каковы общие тенденции развития зарубежной психологии мышления.  </w:t>
      </w:r>
    </w:p>
    <w:p w:rsidR="00F75A8A" w:rsidRPr="00F75A8A" w:rsidRDefault="00F75A8A" w:rsidP="00F75A8A">
      <w:pPr>
        <w:numPr>
          <w:ilvl w:val="0"/>
          <w:numId w:val="9"/>
        </w:numPr>
        <w:tabs>
          <w:tab w:val="num" w:pos="1072"/>
        </w:tabs>
        <w:contextualSpacing/>
        <w:jc w:val="both"/>
        <w:rPr>
          <w:szCs w:val="28"/>
        </w:rPr>
      </w:pPr>
      <w:r w:rsidRPr="00F75A8A">
        <w:rPr>
          <w:szCs w:val="28"/>
        </w:rPr>
        <w:t xml:space="preserve">Основные проблемы современной зарубежной психологии мышления. </w:t>
      </w:r>
    </w:p>
    <w:p w:rsidR="00F75A8A" w:rsidRPr="00F75A8A" w:rsidRDefault="00F75A8A" w:rsidP="00F75A8A">
      <w:pPr>
        <w:numPr>
          <w:ilvl w:val="0"/>
          <w:numId w:val="9"/>
        </w:numPr>
        <w:tabs>
          <w:tab w:val="num" w:pos="1072"/>
        </w:tabs>
        <w:contextualSpacing/>
        <w:jc w:val="both"/>
        <w:rPr>
          <w:szCs w:val="28"/>
        </w:rPr>
      </w:pPr>
      <w:r w:rsidRPr="00F75A8A">
        <w:rPr>
          <w:szCs w:val="28"/>
        </w:rPr>
        <w:t xml:space="preserve">Охарактеризуйте состояние современной отечественной психологии мышления.  </w:t>
      </w:r>
    </w:p>
    <w:p w:rsidR="00F75A8A" w:rsidRPr="00F75A8A" w:rsidRDefault="00F75A8A" w:rsidP="00F75A8A">
      <w:pPr>
        <w:numPr>
          <w:ilvl w:val="0"/>
          <w:numId w:val="9"/>
        </w:numPr>
        <w:tabs>
          <w:tab w:val="num" w:pos="1072"/>
        </w:tabs>
        <w:contextualSpacing/>
        <w:jc w:val="both"/>
        <w:rPr>
          <w:szCs w:val="28"/>
        </w:rPr>
      </w:pPr>
      <w:r w:rsidRPr="00F75A8A">
        <w:rPr>
          <w:szCs w:val="28"/>
        </w:rPr>
        <w:t xml:space="preserve">Какие существуют подходы к пониманию предмета психологии мышления. </w:t>
      </w:r>
    </w:p>
    <w:p w:rsidR="00F75A8A" w:rsidRPr="00F75A8A" w:rsidRDefault="00F75A8A" w:rsidP="00F75A8A">
      <w:pPr>
        <w:numPr>
          <w:ilvl w:val="0"/>
          <w:numId w:val="9"/>
        </w:numPr>
        <w:tabs>
          <w:tab w:val="num" w:pos="1072"/>
        </w:tabs>
        <w:contextualSpacing/>
        <w:jc w:val="both"/>
        <w:rPr>
          <w:szCs w:val="28"/>
        </w:rPr>
      </w:pPr>
      <w:r w:rsidRPr="00F75A8A">
        <w:rPr>
          <w:szCs w:val="28"/>
        </w:rPr>
        <w:t xml:space="preserve">В чем заключается основное отличие понимания мышления в зарубежной и отечественной психологии. </w:t>
      </w:r>
    </w:p>
    <w:p w:rsidR="00F75A8A" w:rsidRPr="00F75A8A" w:rsidRDefault="00F75A8A" w:rsidP="00F75A8A">
      <w:pPr>
        <w:numPr>
          <w:ilvl w:val="0"/>
          <w:numId w:val="9"/>
        </w:numPr>
        <w:tabs>
          <w:tab w:val="num" w:pos="1072"/>
        </w:tabs>
        <w:contextualSpacing/>
        <w:jc w:val="both"/>
        <w:rPr>
          <w:szCs w:val="28"/>
        </w:rPr>
      </w:pPr>
      <w:r w:rsidRPr="00F75A8A">
        <w:rPr>
          <w:szCs w:val="28"/>
        </w:rPr>
        <w:t xml:space="preserve">Какие выделяются отличительные признаки мышления. </w:t>
      </w:r>
    </w:p>
    <w:p w:rsidR="00F75A8A" w:rsidRPr="00F75A8A" w:rsidRDefault="00F75A8A" w:rsidP="00F75A8A">
      <w:pPr>
        <w:numPr>
          <w:ilvl w:val="0"/>
          <w:numId w:val="9"/>
        </w:numPr>
        <w:tabs>
          <w:tab w:val="num" w:pos="1072"/>
        </w:tabs>
        <w:contextualSpacing/>
        <w:jc w:val="both"/>
        <w:rPr>
          <w:szCs w:val="28"/>
        </w:rPr>
      </w:pPr>
      <w:r w:rsidRPr="00F75A8A">
        <w:rPr>
          <w:szCs w:val="28"/>
        </w:rPr>
        <w:t xml:space="preserve">Какие существуют разновидности мышления. </w:t>
      </w:r>
    </w:p>
    <w:p w:rsidR="00F75A8A" w:rsidRPr="00F75A8A" w:rsidRDefault="00F75A8A" w:rsidP="00F75A8A">
      <w:pPr>
        <w:numPr>
          <w:ilvl w:val="0"/>
          <w:numId w:val="9"/>
        </w:numPr>
        <w:tabs>
          <w:tab w:val="num" w:pos="1072"/>
        </w:tabs>
        <w:contextualSpacing/>
        <w:jc w:val="both"/>
        <w:rPr>
          <w:bCs/>
          <w:szCs w:val="28"/>
        </w:rPr>
      </w:pPr>
      <w:r w:rsidRPr="00F75A8A">
        <w:rPr>
          <w:bCs/>
          <w:szCs w:val="28"/>
        </w:rPr>
        <w:t xml:space="preserve">Каковы основные детерминанты развития мышления в теории психологических систем. </w:t>
      </w:r>
    </w:p>
    <w:p w:rsidR="00F75A8A" w:rsidRPr="00F75A8A" w:rsidRDefault="00F75A8A" w:rsidP="00F75A8A">
      <w:pPr>
        <w:numPr>
          <w:ilvl w:val="0"/>
          <w:numId w:val="9"/>
        </w:numPr>
        <w:tabs>
          <w:tab w:val="num" w:pos="1072"/>
        </w:tabs>
        <w:contextualSpacing/>
        <w:jc w:val="both"/>
        <w:rPr>
          <w:bCs/>
          <w:szCs w:val="28"/>
        </w:rPr>
      </w:pPr>
      <w:r w:rsidRPr="00F75A8A">
        <w:rPr>
          <w:bCs/>
          <w:szCs w:val="28"/>
        </w:rPr>
        <w:t xml:space="preserve">Что понимается в рефлексивной </w:t>
      </w:r>
      <w:r w:rsidRPr="00F75A8A">
        <w:rPr>
          <w:bCs/>
          <w:iCs/>
          <w:szCs w:val="28"/>
        </w:rPr>
        <w:t>концепции</w:t>
      </w:r>
      <w:r w:rsidRPr="00F75A8A">
        <w:rPr>
          <w:bCs/>
          <w:szCs w:val="28"/>
        </w:rPr>
        <w:t xml:space="preserve"> под основными структурами мышления.  </w:t>
      </w:r>
    </w:p>
    <w:p w:rsidR="00F75A8A" w:rsidRPr="00F75A8A" w:rsidRDefault="00F75A8A" w:rsidP="00F75A8A">
      <w:pPr>
        <w:numPr>
          <w:ilvl w:val="0"/>
          <w:numId w:val="9"/>
        </w:numPr>
        <w:tabs>
          <w:tab w:val="num" w:pos="1072"/>
        </w:tabs>
        <w:contextualSpacing/>
        <w:jc w:val="both"/>
        <w:rPr>
          <w:bCs/>
          <w:iCs/>
          <w:szCs w:val="28"/>
        </w:rPr>
      </w:pPr>
      <w:r w:rsidRPr="00F75A8A">
        <w:rPr>
          <w:bCs/>
          <w:szCs w:val="28"/>
        </w:rPr>
        <w:t xml:space="preserve">В чем заключаются основные отличия теории психологических систем </w:t>
      </w:r>
      <w:r w:rsidRPr="00F75A8A">
        <w:rPr>
          <w:bCs/>
          <w:iCs/>
          <w:szCs w:val="28"/>
        </w:rPr>
        <w:t>от других теорий?</w:t>
      </w:r>
    </w:p>
    <w:p w:rsidR="00F75A8A" w:rsidRPr="00F75A8A" w:rsidRDefault="00F75A8A" w:rsidP="00F75A8A">
      <w:pPr>
        <w:numPr>
          <w:ilvl w:val="0"/>
          <w:numId w:val="9"/>
        </w:numPr>
        <w:tabs>
          <w:tab w:val="num" w:pos="1072"/>
        </w:tabs>
        <w:contextualSpacing/>
        <w:jc w:val="both"/>
        <w:rPr>
          <w:szCs w:val="28"/>
        </w:rPr>
      </w:pPr>
      <w:r w:rsidRPr="00F75A8A">
        <w:rPr>
          <w:szCs w:val="28"/>
        </w:rPr>
        <w:t>Почему противоречия являются основным источником саморазвития мышления.</w:t>
      </w:r>
    </w:p>
    <w:p w:rsidR="00F75A8A" w:rsidRPr="00F75A8A" w:rsidRDefault="00F75A8A" w:rsidP="00F75A8A">
      <w:pPr>
        <w:numPr>
          <w:ilvl w:val="0"/>
          <w:numId w:val="9"/>
        </w:numPr>
        <w:tabs>
          <w:tab w:val="num" w:pos="1072"/>
        </w:tabs>
        <w:contextualSpacing/>
        <w:jc w:val="both"/>
        <w:rPr>
          <w:b/>
          <w:szCs w:val="28"/>
        </w:rPr>
      </w:pPr>
      <w:r w:rsidRPr="00F75A8A">
        <w:rPr>
          <w:szCs w:val="28"/>
        </w:rPr>
        <w:t xml:space="preserve">В чем суть личностной и социальной детерминации, их соотношение. </w:t>
      </w:r>
    </w:p>
    <w:p w:rsidR="00F75A8A" w:rsidRPr="00F75A8A" w:rsidRDefault="00F75A8A" w:rsidP="00F75A8A">
      <w:pPr>
        <w:numPr>
          <w:ilvl w:val="0"/>
          <w:numId w:val="9"/>
        </w:numPr>
        <w:tabs>
          <w:tab w:val="num" w:pos="1072"/>
        </w:tabs>
        <w:contextualSpacing/>
        <w:jc w:val="both"/>
        <w:rPr>
          <w:szCs w:val="28"/>
        </w:rPr>
      </w:pPr>
      <w:r w:rsidRPr="00F75A8A">
        <w:rPr>
          <w:szCs w:val="28"/>
        </w:rPr>
        <w:t xml:space="preserve">В чем заключается основное отличие подхода диалогической концепции (по сравнению с иными теориями) к пониманию развития мышления.  </w:t>
      </w:r>
    </w:p>
    <w:p w:rsidR="00F75A8A" w:rsidRPr="00F75A8A" w:rsidRDefault="00F75A8A" w:rsidP="00F75A8A">
      <w:pPr>
        <w:numPr>
          <w:ilvl w:val="0"/>
          <w:numId w:val="9"/>
        </w:numPr>
        <w:tabs>
          <w:tab w:val="num" w:pos="1072"/>
        </w:tabs>
        <w:contextualSpacing/>
        <w:jc w:val="both"/>
        <w:rPr>
          <w:bCs/>
          <w:szCs w:val="28"/>
        </w:rPr>
      </w:pPr>
      <w:r w:rsidRPr="00F75A8A">
        <w:rPr>
          <w:szCs w:val="28"/>
        </w:rPr>
        <w:t>Каковы стратегии решения мыслительных задач</w:t>
      </w:r>
    </w:p>
    <w:p w:rsidR="00F75A8A" w:rsidRPr="00F75A8A" w:rsidRDefault="00C66837" w:rsidP="00F75A8A">
      <w:pPr>
        <w:numPr>
          <w:ilvl w:val="0"/>
          <w:numId w:val="9"/>
        </w:numPr>
        <w:tabs>
          <w:tab w:val="num" w:pos="1072"/>
        </w:tabs>
        <w:jc w:val="both"/>
        <w:rPr>
          <w:bCs/>
          <w:szCs w:val="28"/>
        </w:rPr>
      </w:pPr>
      <w:r w:rsidRPr="00C66837">
        <w:rPr>
          <w:b/>
          <w:szCs w:val="28"/>
        </w:rPr>
        <w:t xml:space="preserve">Часть 2. </w:t>
      </w:r>
      <w:bookmarkStart w:id="9" w:name="_Toc529210893"/>
      <w:r w:rsidR="00F75A8A" w:rsidRPr="00F75A8A">
        <w:rPr>
          <w:szCs w:val="28"/>
        </w:rPr>
        <w:t>Презентация и защита портфолио практических работ.</w:t>
      </w:r>
    </w:p>
    <w:p w:rsidR="002B5C2F" w:rsidRDefault="002B5C2F" w:rsidP="00F75A8A">
      <w:pPr>
        <w:ind w:firstLine="709"/>
        <w:jc w:val="both"/>
      </w:pPr>
      <w:r w:rsidRPr="002B5C2F">
        <w:t>Информационно</w:t>
      </w:r>
      <w:r w:rsidR="001B2D0D">
        <w:t>-</w:t>
      </w:r>
      <w:r w:rsidRPr="002B5C2F">
        <w:t>методическое обеспечение</w:t>
      </w:r>
      <w:r w:rsidR="00FC1344">
        <w:t xml:space="preserve"> дисциплины</w:t>
      </w:r>
      <w:bookmarkEnd w:id="9"/>
    </w:p>
    <w:p w:rsidR="00FC1344" w:rsidRDefault="00FC1344" w:rsidP="00FC1344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"/>
        <w:gridCol w:w="1766"/>
        <w:gridCol w:w="3519"/>
        <w:gridCol w:w="2170"/>
        <w:gridCol w:w="1322"/>
      </w:tblGrid>
      <w:tr w:rsidR="00F75A8A" w:rsidTr="00F10B92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F75A8A" w:rsidTr="00F10B92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F75A8A" w:rsidTr="00F10B9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F75A8A" w:rsidTr="00F10B92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Холодная, М.А.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Pr="00653A44" w:rsidRDefault="00F75A8A" w:rsidP="00F10B92">
            <w:pPr>
              <w:rPr>
                <w:sz w:val="19"/>
                <w:szCs w:val="19"/>
              </w:rPr>
            </w:pPr>
            <w:r w:rsidRPr="00653A44">
              <w:rPr>
                <w:color w:val="000000"/>
                <w:sz w:val="19"/>
                <w:szCs w:val="19"/>
              </w:rPr>
              <w:t>Психология понятийного мышления. От концептуальных структур к понятийным способностям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Институт психологии РАН, 2012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F75A8A" w:rsidTr="00F10B9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Гурова, Л.Л.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Психология мышления: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ПЕР СЭ, 2005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F75A8A" w:rsidTr="00F10B92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Pr="00653A44" w:rsidRDefault="00F75A8A" w:rsidP="00F10B92">
            <w:pPr>
              <w:rPr>
                <w:sz w:val="19"/>
                <w:szCs w:val="19"/>
              </w:rPr>
            </w:pPr>
            <w:r w:rsidRPr="00653A44">
              <w:rPr>
                <w:color w:val="000000"/>
                <w:sz w:val="19"/>
                <w:szCs w:val="19"/>
              </w:rPr>
              <w:t>Владимиров, И.Ю., Корнилов, Ю.К.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Pr="00653A44" w:rsidRDefault="00F75A8A" w:rsidP="00F10B92">
            <w:pPr>
              <w:rPr>
                <w:sz w:val="19"/>
                <w:szCs w:val="19"/>
              </w:rPr>
            </w:pPr>
            <w:r w:rsidRPr="00653A44">
              <w:rPr>
                <w:color w:val="000000"/>
                <w:sz w:val="19"/>
                <w:szCs w:val="19"/>
              </w:rPr>
              <w:t>Современные теории мышления: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Москва|Берлин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color w:val="000000"/>
                <w:sz w:val="19"/>
                <w:szCs w:val="19"/>
              </w:rPr>
              <w:t>- Медиа,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F75A8A" w:rsidTr="00F10B92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Pr="00653A44" w:rsidRDefault="00F75A8A" w:rsidP="00F10B92">
            <w:pPr>
              <w:rPr>
                <w:sz w:val="19"/>
                <w:szCs w:val="19"/>
              </w:rPr>
            </w:pPr>
            <w:r w:rsidRPr="00653A44">
              <w:rPr>
                <w:color w:val="000000"/>
                <w:sz w:val="19"/>
                <w:szCs w:val="19"/>
              </w:rPr>
              <w:t>Белоусова, А.К., Пищик, В.И.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Стиль мышления: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Pr="00653A44" w:rsidRDefault="00F75A8A" w:rsidP="00F10B92">
            <w:pPr>
              <w:rPr>
                <w:sz w:val="19"/>
                <w:szCs w:val="19"/>
              </w:rPr>
            </w:pPr>
            <w:r w:rsidRPr="00653A44">
              <w:rPr>
                <w:color w:val="000000"/>
                <w:sz w:val="19"/>
                <w:szCs w:val="19"/>
              </w:rPr>
              <w:t>Ростов-на-Дону: Южный федеральный университет, 2011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F75A8A" w:rsidTr="00F10B92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F75A8A" w:rsidTr="00F10B9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F75A8A" w:rsidTr="00F10B92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lastRenderedPageBreak/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Пиаже, Ж.В.Ф.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Психология интеллекта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color w:val="000000"/>
                <w:sz w:val="19"/>
                <w:szCs w:val="19"/>
              </w:rPr>
              <w:t>-Медиа, 2008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F75A8A" w:rsidTr="00F10B92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Завалишина, Д.Н.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Pr="00653A44" w:rsidRDefault="00F75A8A" w:rsidP="00F10B92">
            <w:pPr>
              <w:rPr>
                <w:sz w:val="19"/>
                <w:szCs w:val="19"/>
              </w:rPr>
            </w:pPr>
            <w:r w:rsidRPr="00653A44">
              <w:rPr>
                <w:color w:val="000000"/>
                <w:sz w:val="19"/>
                <w:szCs w:val="19"/>
              </w:rPr>
              <w:t>Практическое мышление. Специфика и проблемы развития: 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Институт психологии РАН, 2005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F75A8A" w:rsidTr="00F10B92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Спатаева</w:t>
            </w:r>
            <w:proofErr w:type="spellEnd"/>
            <w:r>
              <w:rPr>
                <w:color w:val="000000"/>
                <w:sz w:val="19"/>
                <w:szCs w:val="19"/>
              </w:rPr>
              <w:t>, М.Х.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Pr="00653A44" w:rsidRDefault="00F75A8A" w:rsidP="00F10B92">
            <w:pPr>
              <w:rPr>
                <w:sz w:val="19"/>
                <w:szCs w:val="19"/>
              </w:rPr>
            </w:pPr>
            <w:r w:rsidRPr="00653A44">
              <w:rPr>
                <w:color w:val="000000"/>
                <w:sz w:val="19"/>
                <w:szCs w:val="19"/>
              </w:rPr>
              <w:t xml:space="preserve">Специальная психология. Часть 1. Психология познавательных процессов в условиях психического </w:t>
            </w:r>
            <w:proofErr w:type="spellStart"/>
            <w:r w:rsidRPr="00653A44">
              <w:rPr>
                <w:color w:val="000000"/>
                <w:sz w:val="19"/>
                <w:szCs w:val="19"/>
              </w:rPr>
              <w:t>дизонтогенеза</w:t>
            </w:r>
            <w:proofErr w:type="spellEnd"/>
            <w:r w:rsidRPr="00653A44">
              <w:rPr>
                <w:color w:val="000000"/>
                <w:sz w:val="19"/>
                <w:szCs w:val="19"/>
              </w:rPr>
              <w:t>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rPr>
                <w:sz w:val="19"/>
                <w:szCs w:val="19"/>
              </w:rPr>
            </w:pPr>
            <w:r w:rsidRPr="00653A44">
              <w:rPr>
                <w:color w:val="000000"/>
                <w:sz w:val="19"/>
                <w:szCs w:val="19"/>
              </w:rPr>
              <w:t xml:space="preserve">Омск: Омский государственный университет им. </w:t>
            </w:r>
            <w:r>
              <w:rPr>
                <w:color w:val="000000"/>
                <w:sz w:val="19"/>
                <w:szCs w:val="19"/>
              </w:rPr>
              <w:t>Ф.М. Достоевского,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F75A8A" w:rsidTr="00F10B92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Савардунова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Вита Николаевна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Pr="00653A44" w:rsidRDefault="00F75A8A" w:rsidP="00F10B92">
            <w:pPr>
              <w:rPr>
                <w:sz w:val="19"/>
                <w:szCs w:val="19"/>
              </w:rPr>
            </w:pPr>
            <w:r w:rsidRPr="00653A44">
              <w:rPr>
                <w:color w:val="000000"/>
                <w:sz w:val="19"/>
                <w:szCs w:val="19"/>
              </w:rPr>
              <w:t>Психология познавательных процессов: Курс лекций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Рязань: Академия ФСИН России, 2011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F75A8A" w:rsidTr="00F10B92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Киреева Зоя Алексеевна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Pr="00653A44" w:rsidRDefault="00F75A8A" w:rsidP="00F10B92">
            <w:pPr>
              <w:rPr>
                <w:sz w:val="19"/>
                <w:szCs w:val="19"/>
              </w:rPr>
            </w:pPr>
            <w:r w:rsidRPr="00653A44">
              <w:rPr>
                <w:color w:val="000000"/>
                <w:sz w:val="19"/>
                <w:szCs w:val="19"/>
              </w:rPr>
              <w:t>Психология познавательных процессов: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Издательский Центр РИОР,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F75A8A" w:rsidTr="00F10B92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F75A8A" w:rsidTr="00F10B9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F75A8A" w:rsidTr="00F10B92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Default="00F75A8A" w:rsidP="00F10B92"/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Pr="00653A44" w:rsidRDefault="00F75A8A" w:rsidP="00F10B92">
            <w:pPr>
              <w:rPr>
                <w:sz w:val="19"/>
                <w:szCs w:val="19"/>
              </w:rPr>
            </w:pPr>
            <w:r w:rsidRPr="00653A44">
              <w:rPr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5A8A" w:rsidRPr="00653A44" w:rsidRDefault="00F75A8A" w:rsidP="00F10B92">
            <w:pPr>
              <w:rPr>
                <w:sz w:val="19"/>
                <w:szCs w:val="19"/>
              </w:rPr>
            </w:pPr>
            <w:r w:rsidRPr="00653A44">
              <w:rPr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75A8A" w:rsidRDefault="00F75A8A" w:rsidP="00F10B9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</w:tbl>
    <w:p w:rsidR="002B5C2F" w:rsidRDefault="002B5C2F" w:rsidP="00B17155">
      <w:pPr>
        <w:ind w:firstLine="567"/>
        <w:jc w:val="center"/>
        <w:rPr>
          <w:b/>
          <w:szCs w:val="28"/>
        </w:rPr>
      </w:pPr>
    </w:p>
    <w:sectPr w:rsidR="002B5C2F" w:rsidSect="00F96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B1749"/>
    <w:multiLevelType w:val="hybridMultilevel"/>
    <w:tmpl w:val="0AB2B1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4A07F8E"/>
    <w:multiLevelType w:val="hybridMultilevel"/>
    <w:tmpl w:val="75FE31A8"/>
    <w:lvl w:ilvl="0" w:tplc="88849A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7E4F24"/>
    <w:multiLevelType w:val="hybridMultilevel"/>
    <w:tmpl w:val="DB1C663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C8720A4"/>
    <w:multiLevelType w:val="hybridMultilevel"/>
    <w:tmpl w:val="F58C9902"/>
    <w:lvl w:ilvl="0" w:tplc="0419000F">
      <w:start w:val="1"/>
      <w:numFmt w:val="decimal"/>
      <w:lvlText w:val="%1."/>
      <w:lvlJc w:val="left"/>
      <w:pPr>
        <w:ind w:left="3763" w:hanging="360"/>
      </w:p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4" w15:restartNumberingAfterBreak="0">
    <w:nsid w:val="1FC57AA7"/>
    <w:multiLevelType w:val="hybridMultilevel"/>
    <w:tmpl w:val="3D181D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5B71EE1"/>
    <w:multiLevelType w:val="multilevel"/>
    <w:tmpl w:val="C4E89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6774BC"/>
    <w:multiLevelType w:val="hybridMultilevel"/>
    <w:tmpl w:val="DC00806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A4F5A8A"/>
    <w:multiLevelType w:val="hybridMultilevel"/>
    <w:tmpl w:val="F58C99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E692415"/>
    <w:multiLevelType w:val="hybridMultilevel"/>
    <w:tmpl w:val="0F207EF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E6C1744"/>
    <w:multiLevelType w:val="hybridMultilevel"/>
    <w:tmpl w:val="97E6BB34"/>
    <w:lvl w:ilvl="0" w:tplc="AA3896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22F78CC"/>
    <w:multiLevelType w:val="hybridMultilevel"/>
    <w:tmpl w:val="191810EA"/>
    <w:lvl w:ilvl="0" w:tplc="AA3896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B723754"/>
    <w:multiLevelType w:val="hybridMultilevel"/>
    <w:tmpl w:val="0F207EF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BD816D7"/>
    <w:multiLevelType w:val="hybridMultilevel"/>
    <w:tmpl w:val="F58C990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F4B6B75"/>
    <w:multiLevelType w:val="hybridMultilevel"/>
    <w:tmpl w:val="817E2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C3490"/>
    <w:multiLevelType w:val="hybridMultilevel"/>
    <w:tmpl w:val="5EF8B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C8768A"/>
    <w:multiLevelType w:val="hybridMultilevel"/>
    <w:tmpl w:val="9E547A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2A90D5B"/>
    <w:multiLevelType w:val="hybridMultilevel"/>
    <w:tmpl w:val="0BA88080"/>
    <w:lvl w:ilvl="0" w:tplc="AA3896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55223F4"/>
    <w:multiLevelType w:val="hybridMultilevel"/>
    <w:tmpl w:val="F58C99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DFE4E31"/>
    <w:multiLevelType w:val="multilevel"/>
    <w:tmpl w:val="3A58B3B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19" w15:restartNumberingAfterBreak="0">
    <w:nsid w:val="5A262868"/>
    <w:multiLevelType w:val="hybridMultilevel"/>
    <w:tmpl w:val="BA526D4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72C5C0A"/>
    <w:multiLevelType w:val="hybridMultilevel"/>
    <w:tmpl w:val="0F207EF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79B7051"/>
    <w:multiLevelType w:val="hybridMultilevel"/>
    <w:tmpl w:val="F58C99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C385CD8"/>
    <w:multiLevelType w:val="hybridMultilevel"/>
    <w:tmpl w:val="0F207EF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6CA12BC9"/>
    <w:multiLevelType w:val="hybridMultilevel"/>
    <w:tmpl w:val="0F207EF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7210284F"/>
    <w:multiLevelType w:val="hybridMultilevel"/>
    <w:tmpl w:val="0F207EF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7A009D9"/>
    <w:multiLevelType w:val="hybridMultilevel"/>
    <w:tmpl w:val="13DAE3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BD31FAE"/>
    <w:multiLevelType w:val="hybridMultilevel"/>
    <w:tmpl w:val="FAC04D3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8"/>
  </w:num>
  <w:num w:numId="2">
    <w:abstractNumId w:val="3"/>
  </w:num>
  <w:num w:numId="3">
    <w:abstractNumId w:val="7"/>
  </w:num>
  <w:num w:numId="4">
    <w:abstractNumId w:val="12"/>
  </w:num>
  <w:num w:numId="5">
    <w:abstractNumId w:val="21"/>
  </w:num>
  <w:num w:numId="6">
    <w:abstractNumId w:val="4"/>
  </w:num>
  <w:num w:numId="7">
    <w:abstractNumId w:val="6"/>
  </w:num>
  <w:num w:numId="8">
    <w:abstractNumId w:val="17"/>
  </w:num>
  <w:num w:numId="9">
    <w:abstractNumId w:val="15"/>
  </w:num>
  <w:num w:numId="10">
    <w:abstractNumId w:val="13"/>
  </w:num>
  <w:num w:numId="11">
    <w:abstractNumId w:val="22"/>
  </w:num>
  <w:num w:numId="12">
    <w:abstractNumId w:val="14"/>
  </w:num>
  <w:num w:numId="13">
    <w:abstractNumId w:val="1"/>
  </w:num>
  <w:num w:numId="14">
    <w:abstractNumId w:val="24"/>
  </w:num>
  <w:num w:numId="15">
    <w:abstractNumId w:val="20"/>
  </w:num>
  <w:num w:numId="16">
    <w:abstractNumId w:val="8"/>
  </w:num>
  <w:num w:numId="17">
    <w:abstractNumId w:val="11"/>
  </w:num>
  <w:num w:numId="18">
    <w:abstractNumId w:val="0"/>
  </w:num>
  <w:num w:numId="19">
    <w:abstractNumId w:val="10"/>
  </w:num>
  <w:num w:numId="20">
    <w:abstractNumId w:val="9"/>
  </w:num>
  <w:num w:numId="21">
    <w:abstractNumId w:val="16"/>
  </w:num>
  <w:num w:numId="22">
    <w:abstractNumId w:val="5"/>
  </w:num>
  <w:num w:numId="23">
    <w:abstractNumId w:val="26"/>
  </w:num>
  <w:num w:numId="24">
    <w:abstractNumId w:val="23"/>
  </w:num>
  <w:num w:numId="25">
    <w:abstractNumId w:val="19"/>
  </w:num>
  <w:num w:numId="26">
    <w:abstractNumId w:val="2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D24"/>
    <w:rsid w:val="000036C4"/>
    <w:rsid w:val="00003764"/>
    <w:rsid w:val="0004589B"/>
    <w:rsid w:val="00050B82"/>
    <w:rsid w:val="00057057"/>
    <w:rsid w:val="00066D4E"/>
    <w:rsid w:val="000823C1"/>
    <w:rsid w:val="000A1A9B"/>
    <w:rsid w:val="000A5717"/>
    <w:rsid w:val="000B07DF"/>
    <w:rsid w:val="000B1BBD"/>
    <w:rsid w:val="000B2995"/>
    <w:rsid w:val="000C2552"/>
    <w:rsid w:val="000D7E21"/>
    <w:rsid w:val="000E0A33"/>
    <w:rsid w:val="000E7915"/>
    <w:rsid w:val="00106111"/>
    <w:rsid w:val="00110925"/>
    <w:rsid w:val="001117DC"/>
    <w:rsid w:val="00111CFB"/>
    <w:rsid w:val="00123415"/>
    <w:rsid w:val="0012599E"/>
    <w:rsid w:val="001308BA"/>
    <w:rsid w:val="001702DC"/>
    <w:rsid w:val="00174C1C"/>
    <w:rsid w:val="001821E1"/>
    <w:rsid w:val="00194249"/>
    <w:rsid w:val="0019609E"/>
    <w:rsid w:val="001A3DC2"/>
    <w:rsid w:val="001B2D0D"/>
    <w:rsid w:val="001C5076"/>
    <w:rsid w:val="001D2772"/>
    <w:rsid w:val="001E55AD"/>
    <w:rsid w:val="002061A2"/>
    <w:rsid w:val="00232483"/>
    <w:rsid w:val="00255BA4"/>
    <w:rsid w:val="00285905"/>
    <w:rsid w:val="002947F2"/>
    <w:rsid w:val="002A7BC2"/>
    <w:rsid w:val="002B5C2F"/>
    <w:rsid w:val="002E10D0"/>
    <w:rsid w:val="002F2765"/>
    <w:rsid w:val="002F7E6B"/>
    <w:rsid w:val="003352D9"/>
    <w:rsid w:val="0033720C"/>
    <w:rsid w:val="00345A25"/>
    <w:rsid w:val="00345F6C"/>
    <w:rsid w:val="00380425"/>
    <w:rsid w:val="00386EDD"/>
    <w:rsid w:val="00394CAF"/>
    <w:rsid w:val="003A2A09"/>
    <w:rsid w:val="003A3F78"/>
    <w:rsid w:val="003A7AB5"/>
    <w:rsid w:val="00412AAC"/>
    <w:rsid w:val="00425158"/>
    <w:rsid w:val="004621C1"/>
    <w:rsid w:val="004805DC"/>
    <w:rsid w:val="004B0A38"/>
    <w:rsid w:val="004C3797"/>
    <w:rsid w:val="004D1BD8"/>
    <w:rsid w:val="005344F2"/>
    <w:rsid w:val="00551D74"/>
    <w:rsid w:val="00566A9A"/>
    <w:rsid w:val="005849BB"/>
    <w:rsid w:val="00591317"/>
    <w:rsid w:val="005A4FA8"/>
    <w:rsid w:val="005B42AF"/>
    <w:rsid w:val="005D2176"/>
    <w:rsid w:val="005E233A"/>
    <w:rsid w:val="005E4BEF"/>
    <w:rsid w:val="005F1DEF"/>
    <w:rsid w:val="0060272E"/>
    <w:rsid w:val="00632DB1"/>
    <w:rsid w:val="00645D70"/>
    <w:rsid w:val="00647D26"/>
    <w:rsid w:val="006736DC"/>
    <w:rsid w:val="00681694"/>
    <w:rsid w:val="006B6BEE"/>
    <w:rsid w:val="006B7AAB"/>
    <w:rsid w:val="006C47CD"/>
    <w:rsid w:val="006C5435"/>
    <w:rsid w:val="006D170F"/>
    <w:rsid w:val="006D34A3"/>
    <w:rsid w:val="006D657A"/>
    <w:rsid w:val="006E2A70"/>
    <w:rsid w:val="006F78C7"/>
    <w:rsid w:val="0070466B"/>
    <w:rsid w:val="00740214"/>
    <w:rsid w:val="00741C25"/>
    <w:rsid w:val="00746B2A"/>
    <w:rsid w:val="00747586"/>
    <w:rsid w:val="0075197B"/>
    <w:rsid w:val="00772FDC"/>
    <w:rsid w:val="0079737C"/>
    <w:rsid w:val="007A2B53"/>
    <w:rsid w:val="007B0198"/>
    <w:rsid w:val="007D751F"/>
    <w:rsid w:val="007E342D"/>
    <w:rsid w:val="007E3AD0"/>
    <w:rsid w:val="007E5C0A"/>
    <w:rsid w:val="007E65E0"/>
    <w:rsid w:val="007E74DD"/>
    <w:rsid w:val="007F0171"/>
    <w:rsid w:val="007F202B"/>
    <w:rsid w:val="007F5D3E"/>
    <w:rsid w:val="00802D24"/>
    <w:rsid w:val="00807E7F"/>
    <w:rsid w:val="00821025"/>
    <w:rsid w:val="00821E37"/>
    <w:rsid w:val="00825355"/>
    <w:rsid w:val="00841A68"/>
    <w:rsid w:val="00872375"/>
    <w:rsid w:val="008746E6"/>
    <w:rsid w:val="00897506"/>
    <w:rsid w:val="008A2D96"/>
    <w:rsid w:val="008B11B3"/>
    <w:rsid w:val="008C2A29"/>
    <w:rsid w:val="008D1767"/>
    <w:rsid w:val="008D69BE"/>
    <w:rsid w:val="008F5206"/>
    <w:rsid w:val="009008F7"/>
    <w:rsid w:val="00902570"/>
    <w:rsid w:val="00907114"/>
    <w:rsid w:val="00910AE7"/>
    <w:rsid w:val="00913AA1"/>
    <w:rsid w:val="00913B22"/>
    <w:rsid w:val="00924150"/>
    <w:rsid w:val="00933E58"/>
    <w:rsid w:val="00934F43"/>
    <w:rsid w:val="00943EAF"/>
    <w:rsid w:val="0095373C"/>
    <w:rsid w:val="00964A2D"/>
    <w:rsid w:val="00996FE5"/>
    <w:rsid w:val="009A69DD"/>
    <w:rsid w:val="009C7B62"/>
    <w:rsid w:val="009D6FB4"/>
    <w:rsid w:val="009E055A"/>
    <w:rsid w:val="009F2F79"/>
    <w:rsid w:val="009F6762"/>
    <w:rsid w:val="00A00204"/>
    <w:rsid w:val="00A0644A"/>
    <w:rsid w:val="00A06F85"/>
    <w:rsid w:val="00A20EAB"/>
    <w:rsid w:val="00A72B1A"/>
    <w:rsid w:val="00A7542B"/>
    <w:rsid w:val="00A82091"/>
    <w:rsid w:val="00A83A5B"/>
    <w:rsid w:val="00AA4CE9"/>
    <w:rsid w:val="00AA69BA"/>
    <w:rsid w:val="00AA7E29"/>
    <w:rsid w:val="00AB51A8"/>
    <w:rsid w:val="00AC7201"/>
    <w:rsid w:val="00AF05DD"/>
    <w:rsid w:val="00AF363C"/>
    <w:rsid w:val="00AF7B07"/>
    <w:rsid w:val="00B014D9"/>
    <w:rsid w:val="00B04E45"/>
    <w:rsid w:val="00B14402"/>
    <w:rsid w:val="00B17155"/>
    <w:rsid w:val="00B335F1"/>
    <w:rsid w:val="00B63D0C"/>
    <w:rsid w:val="00B66928"/>
    <w:rsid w:val="00B763FA"/>
    <w:rsid w:val="00B86114"/>
    <w:rsid w:val="00B924DA"/>
    <w:rsid w:val="00B953A8"/>
    <w:rsid w:val="00BA0BC5"/>
    <w:rsid w:val="00BA2A99"/>
    <w:rsid w:val="00BB2927"/>
    <w:rsid w:val="00BC4717"/>
    <w:rsid w:val="00BE06BF"/>
    <w:rsid w:val="00BE6A4E"/>
    <w:rsid w:val="00C00B1B"/>
    <w:rsid w:val="00C17216"/>
    <w:rsid w:val="00C237ED"/>
    <w:rsid w:val="00C43E85"/>
    <w:rsid w:val="00C4477C"/>
    <w:rsid w:val="00C575FF"/>
    <w:rsid w:val="00C61AF1"/>
    <w:rsid w:val="00C66837"/>
    <w:rsid w:val="00C9199A"/>
    <w:rsid w:val="00CA271E"/>
    <w:rsid w:val="00CD7DEB"/>
    <w:rsid w:val="00CE5069"/>
    <w:rsid w:val="00D036F9"/>
    <w:rsid w:val="00D05DD9"/>
    <w:rsid w:val="00D13A55"/>
    <w:rsid w:val="00D20EF9"/>
    <w:rsid w:val="00D255D0"/>
    <w:rsid w:val="00D34882"/>
    <w:rsid w:val="00D36253"/>
    <w:rsid w:val="00D55752"/>
    <w:rsid w:val="00D73E0E"/>
    <w:rsid w:val="00D86661"/>
    <w:rsid w:val="00DA308C"/>
    <w:rsid w:val="00DB6487"/>
    <w:rsid w:val="00DF014E"/>
    <w:rsid w:val="00DF4965"/>
    <w:rsid w:val="00E4331A"/>
    <w:rsid w:val="00E4672C"/>
    <w:rsid w:val="00E50023"/>
    <w:rsid w:val="00E51B0C"/>
    <w:rsid w:val="00E72387"/>
    <w:rsid w:val="00E80492"/>
    <w:rsid w:val="00E809F2"/>
    <w:rsid w:val="00E84D35"/>
    <w:rsid w:val="00E87CD9"/>
    <w:rsid w:val="00EA2F0F"/>
    <w:rsid w:val="00EA30EF"/>
    <w:rsid w:val="00EB305E"/>
    <w:rsid w:val="00ED6E8B"/>
    <w:rsid w:val="00EE0A82"/>
    <w:rsid w:val="00F13AA3"/>
    <w:rsid w:val="00F22A16"/>
    <w:rsid w:val="00F336BB"/>
    <w:rsid w:val="00F42B19"/>
    <w:rsid w:val="00F42B28"/>
    <w:rsid w:val="00F4460D"/>
    <w:rsid w:val="00F52990"/>
    <w:rsid w:val="00F55D48"/>
    <w:rsid w:val="00F5793B"/>
    <w:rsid w:val="00F75A8A"/>
    <w:rsid w:val="00F82644"/>
    <w:rsid w:val="00F82E85"/>
    <w:rsid w:val="00F847B4"/>
    <w:rsid w:val="00F854CC"/>
    <w:rsid w:val="00F85D97"/>
    <w:rsid w:val="00F9040F"/>
    <w:rsid w:val="00F96012"/>
    <w:rsid w:val="00FA0A44"/>
    <w:rsid w:val="00FB122B"/>
    <w:rsid w:val="00FC1344"/>
    <w:rsid w:val="00FC1B6F"/>
    <w:rsid w:val="00FC5654"/>
    <w:rsid w:val="00FD2D64"/>
    <w:rsid w:val="00FE7AA8"/>
    <w:rsid w:val="00FF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62F1E"/>
  <w15:docId w15:val="{004B308B-231E-4D85-9EDC-9928842A5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7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75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037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7B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7B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575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Document Map"/>
    <w:basedOn w:val="a"/>
    <w:link w:val="a6"/>
    <w:uiPriority w:val="99"/>
    <w:semiHidden/>
    <w:unhideWhenUsed/>
    <w:rsid w:val="00C575FF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C575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394CAF"/>
  </w:style>
  <w:style w:type="character" w:styleId="a7">
    <w:name w:val="Hyperlink"/>
    <w:basedOn w:val="a0"/>
    <w:uiPriority w:val="99"/>
    <w:unhideWhenUsed/>
    <w:rsid w:val="00394CAF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057057"/>
    <w:pPr>
      <w:ind w:left="720"/>
      <w:contextualSpacing/>
    </w:pPr>
  </w:style>
  <w:style w:type="paragraph" w:styleId="a9">
    <w:name w:val="Body Text Indent"/>
    <w:basedOn w:val="a"/>
    <w:link w:val="aa"/>
    <w:uiPriority w:val="99"/>
    <w:semiHidden/>
    <w:rsid w:val="00BE06BF"/>
    <w:pPr>
      <w:widowControl w:val="0"/>
      <w:adjustRightInd w:val="0"/>
      <w:spacing w:after="120" w:line="276" w:lineRule="auto"/>
      <w:ind w:left="283"/>
      <w:jc w:val="both"/>
      <w:textAlignment w:val="baseline"/>
    </w:pPr>
    <w:rPr>
      <w:rFonts w:ascii="Calibri" w:eastAsia="Calibri" w:hAnsi="Calibri"/>
      <w:sz w:val="20"/>
      <w:lang w:eastAsia="en-US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BE06BF"/>
    <w:rPr>
      <w:rFonts w:ascii="Calibri" w:eastAsia="Calibri" w:hAnsi="Calibri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0037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8C2A29"/>
    <w:pPr>
      <w:spacing w:line="276" w:lineRule="auto"/>
      <w:outlineLvl w:val="9"/>
    </w:pPr>
    <w:rPr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8C2A29"/>
    <w:pPr>
      <w:spacing w:after="100"/>
      <w:ind w:left="280"/>
    </w:pPr>
  </w:style>
  <w:style w:type="paragraph" w:styleId="11">
    <w:name w:val="toc 1"/>
    <w:basedOn w:val="a"/>
    <w:next w:val="a"/>
    <w:autoRedefine/>
    <w:uiPriority w:val="39"/>
    <w:unhideWhenUsed/>
    <w:rsid w:val="00C61AF1"/>
    <w:pPr>
      <w:spacing w:after="100"/>
    </w:pPr>
  </w:style>
  <w:style w:type="table" w:styleId="ac">
    <w:name w:val="Table Grid"/>
    <w:basedOn w:val="a1"/>
    <w:uiPriority w:val="39"/>
    <w:rsid w:val="007F5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xebasedevex">
    <w:name w:val="dxebase_devex"/>
    <w:basedOn w:val="a0"/>
    <w:rsid w:val="009025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DFFE13E7-27FA-4231-99BB-338ABF506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21</Pages>
  <Words>6468</Words>
  <Characters>36873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Yulya</dc:creator>
  <cp:lastModifiedBy>Белоусова Алла Константиновна</cp:lastModifiedBy>
  <cp:revision>13</cp:revision>
  <dcterms:created xsi:type="dcterms:W3CDTF">2018-12-27T10:48:00Z</dcterms:created>
  <dcterms:modified xsi:type="dcterms:W3CDTF">2020-03-05T10:24:00Z</dcterms:modified>
</cp:coreProperties>
</file>